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2EDB" w14:textId="2E0487EF" w:rsidR="004D0267" w:rsidRPr="004D0267" w:rsidRDefault="004D0267" w:rsidP="004D0267">
      <w:pPr>
        <w:pStyle w:val="NormalWeb"/>
        <w:shd w:val="clear" w:color="auto" w:fill="FFFFFF"/>
        <w:jc w:val="center"/>
      </w:pPr>
      <w:r>
        <w:rPr>
          <w:rFonts w:ascii="CenturyGothic" w:hAnsi="CenturyGothic"/>
          <w:b/>
          <w:bCs/>
          <w:color w:val="005187"/>
          <w:sz w:val="46"/>
          <w:szCs w:val="46"/>
        </w:rPr>
        <w:t>GVA</w:t>
      </w:r>
      <w:r>
        <w:rPr>
          <w:rFonts w:ascii="CenturyGothic" w:hAnsi="CenturyGothic"/>
          <w:b/>
          <w:bCs/>
          <w:color w:val="005187"/>
          <w:sz w:val="46"/>
          <w:szCs w:val="46"/>
        </w:rPr>
        <w:t xml:space="preserve"> Recess Weather Guidelines</w:t>
      </w:r>
    </w:p>
    <w:p w14:paraId="55C3BD97" w14:textId="6196D903" w:rsidR="004D0267" w:rsidRPr="004D0267" w:rsidRDefault="004D0267" w:rsidP="004D0267">
      <w:pPr>
        <w:shd w:val="clear" w:color="auto" w:fill="FFFFFF"/>
        <w:spacing w:before="100" w:beforeAutospacing="1" w:after="100" w:afterAutospacing="1"/>
        <w:rPr>
          <w:rFonts w:ascii="Times New Roman" w:eastAsia="Times New Roman" w:hAnsi="Times New Roman" w:cs="Times New Roman"/>
          <w:kern w:val="0"/>
          <w14:ligatures w14:val="none"/>
        </w:rPr>
      </w:pPr>
      <w:r w:rsidRPr="004D0267">
        <w:rPr>
          <w:rFonts w:ascii="Times New Roman" w:eastAsia="Times New Roman" w:hAnsi="Times New Roman" w:cs="Times New Roman"/>
          <w:color w:val="282628"/>
          <w:kern w:val="0"/>
          <w14:ligatures w14:val="none"/>
        </w:rPr>
        <w:t>Ideally, recess should take place outdoors on school grounds as weather, space</w:t>
      </w:r>
      <w:r w:rsidR="00AE0088">
        <w:rPr>
          <w:rFonts w:ascii="Times New Roman" w:eastAsia="Times New Roman" w:hAnsi="Times New Roman" w:cs="Times New Roman"/>
          <w:color w:val="282628"/>
          <w:kern w:val="0"/>
          <w14:ligatures w14:val="none"/>
        </w:rPr>
        <w:t>,</w:t>
      </w:r>
      <w:r w:rsidRPr="004D0267">
        <w:rPr>
          <w:rFonts w:ascii="Times New Roman" w:eastAsia="Times New Roman" w:hAnsi="Times New Roman" w:cs="Times New Roman"/>
          <w:color w:val="282628"/>
          <w:kern w:val="0"/>
          <w14:ligatures w14:val="none"/>
        </w:rPr>
        <w:t xml:space="preserve"> and safety permit. Outdoor recess allows children to get fresh air, provides an opportunity for children to engage in moderate to vigorous physical activity and gives students more activity options than most indoor spaces. Outdoor recess is an important part of a child’s school day and </w:t>
      </w:r>
      <w:r>
        <w:rPr>
          <w:rFonts w:ascii="Times New Roman" w:eastAsia="Times New Roman" w:hAnsi="Times New Roman" w:cs="Times New Roman"/>
          <w:color w:val="282628"/>
          <w:kern w:val="0"/>
          <w14:ligatures w14:val="none"/>
        </w:rPr>
        <w:t>teachers</w:t>
      </w:r>
      <w:r w:rsidRPr="004D0267">
        <w:rPr>
          <w:rFonts w:ascii="Times New Roman" w:eastAsia="Times New Roman" w:hAnsi="Times New Roman" w:cs="Times New Roman"/>
          <w:color w:val="282628"/>
          <w:kern w:val="0"/>
          <w14:ligatures w14:val="none"/>
        </w:rPr>
        <w:t xml:space="preserve"> are highly encouraged to provide students with the opportunity to play outside whenever possible. Shifting completely to indoor recess starting in a particular month (e.g., November or December) and continu</w:t>
      </w:r>
      <w:r w:rsidR="00AE0088">
        <w:rPr>
          <w:rFonts w:ascii="Times New Roman" w:eastAsia="Times New Roman" w:hAnsi="Times New Roman" w:cs="Times New Roman"/>
          <w:color w:val="282628"/>
          <w:kern w:val="0"/>
          <w14:ligatures w14:val="none"/>
        </w:rPr>
        <w:t>ing</w:t>
      </w:r>
      <w:r w:rsidRPr="004D0267">
        <w:rPr>
          <w:rFonts w:ascii="Times New Roman" w:eastAsia="Times New Roman" w:hAnsi="Times New Roman" w:cs="Times New Roman"/>
          <w:color w:val="282628"/>
          <w:kern w:val="0"/>
          <w14:ligatures w14:val="none"/>
        </w:rPr>
        <w:t xml:space="preserve"> to conduct recess indoors, regardless of the weather conditions</w:t>
      </w:r>
      <w:r w:rsidR="00AE0088">
        <w:rPr>
          <w:rFonts w:ascii="Times New Roman" w:eastAsia="Times New Roman" w:hAnsi="Times New Roman" w:cs="Times New Roman"/>
          <w:color w:val="282628"/>
          <w:kern w:val="0"/>
          <w14:ligatures w14:val="none"/>
        </w:rPr>
        <w:t>,</w:t>
      </w:r>
      <w:r w:rsidRPr="004D0267">
        <w:rPr>
          <w:rFonts w:ascii="Times New Roman" w:eastAsia="Times New Roman" w:hAnsi="Times New Roman" w:cs="Times New Roman"/>
          <w:color w:val="282628"/>
          <w:kern w:val="0"/>
          <w14:ligatures w14:val="none"/>
        </w:rPr>
        <w:t xml:space="preserve"> is not an acceptable practice. </w:t>
      </w:r>
      <w:r>
        <w:rPr>
          <w:rFonts w:ascii="Times New Roman" w:eastAsia="Times New Roman" w:hAnsi="Times New Roman" w:cs="Times New Roman"/>
          <w:color w:val="282628"/>
          <w:kern w:val="0"/>
          <w14:ligatures w14:val="none"/>
        </w:rPr>
        <w:t>GVA’s</w:t>
      </w:r>
      <w:r w:rsidRPr="004D0267">
        <w:rPr>
          <w:rFonts w:ascii="Times New Roman" w:eastAsia="Times New Roman" w:hAnsi="Times New Roman" w:cs="Times New Roman"/>
          <w:color w:val="282628"/>
          <w:kern w:val="0"/>
          <w14:ligatures w14:val="none"/>
        </w:rPr>
        <w:t xml:space="preserve"> plan for recess provide</w:t>
      </w:r>
      <w:r>
        <w:rPr>
          <w:rFonts w:ascii="Times New Roman" w:eastAsia="Times New Roman" w:hAnsi="Times New Roman" w:cs="Times New Roman"/>
          <w:color w:val="282628"/>
          <w:kern w:val="0"/>
          <w14:ligatures w14:val="none"/>
        </w:rPr>
        <w:t>s</w:t>
      </w:r>
      <w:r w:rsidRPr="004D0267">
        <w:rPr>
          <w:rFonts w:ascii="Times New Roman" w:eastAsia="Times New Roman" w:hAnsi="Times New Roman" w:cs="Times New Roman"/>
          <w:color w:val="282628"/>
          <w:kern w:val="0"/>
          <w14:ligatures w14:val="none"/>
        </w:rPr>
        <w:t xml:space="preserve"> contingencies for inclement weather; however, holding recess indoors </w:t>
      </w:r>
      <w:r w:rsidR="00AE0088">
        <w:rPr>
          <w:rFonts w:ascii="Times New Roman" w:eastAsia="Times New Roman" w:hAnsi="Times New Roman" w:cs="Times New Roman"/>
          <w:color w:val="282628"/>
          <w:kern w:val="0"/>
          <w14:ligatures w14:val="none"/>
        </w:rPr>
        <w:t xml:space="preserve">will </w:t>
      </w:r>
      <w:r w:rsidRPr="004D0267">
        <w:rPr>
          <w:rFonts w:ascii="Times New Roman" w:eastAsia="Times New Roman" w:hAnsi="Times New Roman" w:cs="Times New Roman"/>
          <w:color w:val="282628"/>
          <w:kern w:val="0"/>
          <w14:ligatures w14:val="none"/>
        </w:rPr>
        <w:t xml:space="preserve">be a backup plan and </w:t>
      </w:r>
      <w:r>
        <w:rPr>
          <w:rFonts w:ascii="Times New Roman" w:eastAsia="Times New Roman" w:hAnsi="Times New Roman" w:cs="Times New Roman"/>
          <w:color w:val="282628"/>
          <w:kern w:val="0"/>
          <w14:ligatures w14:val="none"/>
        </w:rPr>
        <w:t>will</w:t>
      </w:r>
      <w:r w:rsidRPr="004D0267">
        <w:rPr>
          <w:rFonts w:ascii="Times New Roman" w:eastAsia="Times New Roman" w:hAnsi="Times New Roman" w:cs="Times New Roman"/>
          <w:color w:val="282628"/>
          <w:kern w:val="0"/>
          <w14:ligatures w14:val="none"/>
        </w:rPr>
        <w:t xml:space="preserve"> </w:t>
      </w:r>
      <w:r w:rsidR="00AE0088">
        <w:rPr>
          <w:rFonts w:ascii="Times New Roman" w:eastAsia="Times New Roman" w:hAnsi="Times New Roman" w:cs="Times New Roman"/>
          <w:color w:val="282628"/>
          <w:kern w:val="0"/>
          <w14:ligatures w14:val="none"/>
        </w:rPr>
        <w:t xml:space="preserve">not </w:t>
      </w:r>
      <w:r w:rsidRPr="004D0267">
        <w:rPr>
          <w:rFonts w:ascii="Times New Roman" w:eastAsia="Times New Roman" w:hAnsi="Times New Roman" w:cs="Times New Roman"/>
          <w:color w:val="282628"/>
          <w:kern w:val="0"/>
          <w14:ligatures w14:val="none"/>
        </w:rPr>
        <w:t xml:space="preserve">be the norm. </w:t>
      </w:r>
      <w:r w:rsidR="00AE0088">
        <w:rPr>
          <w:rFonts w:ascii="Times New Roman" w:eastAsia="Times New Roman" w:hAnsi="Times New Roman" w:cs="Times New Roman"/>
          <w:color w:val="282628"/>
          <w:kern w:val="0"/>
          <w14:ligatures w14:val="none"/>
        </w:rPr>
        <w:t>The following</w:t>
      </w:r>
      <w:r w:rsidRPr="004D0267">
        <w:rPr>
          <w:rFonts w:ascii="Times New Roman" w:eastAsia="Times New Roman" w:hAnsi="Times New Roman" w:cs="Times New Roman"/>
          <w:color w:val="282628"/>
          <w:kern w:val="0"/>
          <w14:ligatures w14:val="none"/>
        </w:rPr>
        <w:t xml:space="preserve"> guidelines </w:t>
      </w:r>
      <w:r w:rsidR="00AE0088">
        <w:rPr>
          <w:rFonts w:ascii="Times New Roman" w:eastAsia="Times New Roman" w:hAnsi="Times New Roman" w:cs="Times New Roman"/>
          <w:color w:val="282628"/>
          <w:kern w:val="0"/>
          <w14:ligatures w14:val="none"/>
        </w:rPr>
        <w:t xml:space="preserve">are </w:t>
      </w:r>
      <w:r w:rsidRPr="004D0267">
        <w:rPr>
          <w:rFonts w:ascii="Times New Roman" w:eastAsia="Times New Roman" w:hAnsi="Times New Roman" w:cs="Times New Roman"/>
          <w:color w:val="282628"/>
          <w:kern w:val="0"/>
          <w14:ligatures w14:val="none"/>
        </w:rPr>
        <w:t xml:space="preserve">provided by </w:t>
      </w:r>
      <w:r>
        <w:rPr>
          <w:rFonts w:ascii="Times New Roman" w:eastAsia="Times New Roman" w:hAnsi="Times New Roman" w:cs="Times New Roman"/>
          <w:color w:val="282628"/>
          <w:kern w:val="0"/>
          <w14:ligatures w14:val="none"/>
        </w:rPr>
        <w:t>the administration to</w:t>
      </w:r>
      <w:r w:rsidRPr="004D0267">
        <w:rPr>
          <w:rFonts w:ascii="Times New Roman" w:eastAsia="Times New Roman" w:hAnsi="Times New Roman" w:cs="Times New Roman"/>
          <w:color w:val="282628"/>
          <w:kern w:val="0"/>
          <w14:ligatures w14:val="none"/>
        </w:rPr>
        <w:t xml:space="preserve"> determine whether recess is held indoors or outdoors each day: </w:t>
      </w:r>
    </w:p>
    <w:p w14:paraId="514D3394" w14:textId="77777777" w:rsidR="004D0267" w:rsidRPr="004D0267" w:rsidRDefault="004D0267" w:rsidP="004D0267">
      <w:pPr>
        <w:shd w:val="clear" w:color="auto" w:fill="FFFFFF"/>
        <w:spacing w:before="100" w:beforeAutospacing="1" w:after="100" w:afterAutospacing="1"/>
        <w:rPr>
          <w:rFonts w:ascii="Times New Roman" w:eastAsia="Times New Roman" w:hAnsi="Times New Roman" w:cs="Times New Roman"/>
          <w:kern w:val="0"/>
          <w:sz w:val="40"/>
          <w:szCs w:val="40"/>
          <w14:ligatures w14:val="none"/>
        </w:rPr>
      </w:pPr>
      <w:r w:rsidRPr="004D0267">
        <w:rPr>
          <w:rFonts w:ascii="Times New Roman" w:eastAsia="Times New Roman" w:hAnsi="Times New Roman" w:cs="Times New Roman"/>
          <w:b/>
          <w:bCs/>
          <w:color w:val="DB5E28"/>
          <w:kern w:val="0"/>
          <w:sz w:val="40"/>
          <w:szCs w:val="40"/>
          <w14:ligatures w14:val="none"/>
        </w:rPr>
        <w:t xml:space="preserve">Cold Weather Guidelines </w:t>
      </w:r>
    </w:p>
    <w:tbl>
      <w:tblPr>
        <w:tblW w:w="9794" w:type="dxa"/>
        <w:shd w:val="clear" w:color="auto" w:fill="FFFFFF"/>
        <w:tblCellMar>
          <w:top w:w="15" w:type="dxa"/>
          <w:left w:w="15" w:type="dxa"/>
          <w:bottom w:w="15" w:type="dxa"/>
          <w:right w:w="15" w:type="dxa"/>
        </w:tblCellMar>
        <w:tblLook w:val="04A0" w:firstRow="1" w:lastRow="0" w:firstColumn="1" w:lastColumn="0" w:noHBand="0" w:noVBand="1"/>
      </w:tblPr>
      <w:tblGrid>
        <w:gridCol w:w="6471"/>
        <w:gridCol w:w="3323"/>
      </w:tblGrid>
      <w:tr w:rsidR="004D0267" w:rsidRPr="004D0267" w14:paraId="2F7A6911" w14:textId="77777777" w:rsidTr="004D0267">
        <w:trPr>
          <w:trHeight w:val="473"/>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099EC" w14:textId="502996AB"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4D0267">
              <w:rPr>
                <w:rFonts w:ascii="Times New Roman" w:eastAsia="Times New Roman" w:hAnsi="Times New Roman" w:cs="Times New Roman"/>
                <w:b/>
                <w:bCs/>
                <w:kern w:val="0"/>
                <w14:ligatures w14:val="none"/>
              </w:rPr>
              <w:t xml:space="preserve">Weather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DAE75" w14:textId="357B243A"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4D0267">
              <w:rPr>
                <w:rFonts w:ascii="Times New Roman" w:eastAsia="Times New Roman" w:hAnsi="Times New Roman" w:cs="Times New Roman"/>
                <w:b/>
                <w:bCs/>
                <w:kern w:val="0"/>
                <w14:ligatures w14:val="none"/>
              </w:rPr>
              <w:t xml:space="preserve">Recess Held </w:t>
            </w:r>
          </w:p>
        </w:tc>
      </w:tr>
      <w:tr w:rsidR="004D0267" w:rsidRPr="004D0267" w14:paraId="1A054560" w14:textId="77777777" w:rsidTr="004D0267">
        <w:trPr>
          <w:trHeight w:val="44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D6B40" w14:textId="6685F08A"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Above 32 °F with or without wind chill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820F6" w14:textId="66ABCD1A"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Outdoors </w:t>
            </w:r>
          </w:p>
        </w:tc>
      </w:tr>
      <w:tr w:rsidR="004D0267" w:rsidRPr="004D0267" w14:paraId="5025C760" w14:textId="77777777" w:rsidTr="004D0267">
        <w:trPr>
          <w:trHeight w:val="473"/>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33CB4" w14:textId="3B69D6D8"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15 F to 32 °F with or without wind chill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CB482" w14:textId="67E85F52"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Principal Discretion </w:t>
            </w:r>
          </w:p>
        </w:tc>
      </w:tr>
      <w:tr w:rsidR="004D0267" w:rsidRPr="004D0267" w14:paraId="2A71F7AA" w14:textId="77777777" w:rsidTr="004D0267">
        <w:trPr>
          <w:trHeight w:val="473"/>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E9A25" w14:textId="6663E7D8"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Below 15 °F with or without wind chill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C6956" w14:textId="589DB6D0"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Indoors </w:t>
            </w:r>
          </w:p>
        </w:tc>
      </w:tr>
    </w:tbl>
    <w:p w14:paraId="071C648F" w14:textId="77777777" w:rsidR="00AE0088" w:rsidRDefault="00AE0088" w:rsidP="00AE0088">
      <w:pPr>
        <w:shd w:val="clear" w:color="auto" w:fill="FFFFFF"/>
        <w:snapToGrid w:val="0"/>
        <w:ind w:right="-720"/>
        <w:rPr>
          <w:rFonts w:ascii="Times New Roman" w:eastAsia="Times New Roman" w:hAnsi="Times New Roman" w:cs="Times New Roman"/>
          <w:kern w:val="0"/>
          <w14:ligatures w14:val="none"/>
        </w:rPr>
      </w:pPr>
    </w:p>
    <w:p w14:paraId="0DE79E8F" w14:textId="77777777" w:rsidR="00AE0088" w:rsidRDefault="004D0267" w:rsidP="00AE0088">
      <w:pPr>
        <w:shd w:val="clear" w:color="auto" w:fill="FFFFFF"/>
        <w:snapToGrid w:val="0"/>
        <w:ind w:right="-720"/>
        <w:rPr>
          <w:rFonts w:ascii="Times New Roman" w:eastAsia="Times New Roman" w:hAnsi="Times New Roman" w:cs="Times New Roman"/>
          <w:kern w:val="0"/>
          <w14:ligatures w14:val="none"/>
        </w:rPr>
      </w:pPr>
      <w:r w:rsidRPr="00AE0088">
        <w:rPr>
          <w:rFonts w:ascii="Times New Roman" w:eastAsia="Times New Roman" w:hAnsi="Times New Roman" w:cs="Times New Roman"/>
          <w:kern w:val="0"/>
          <w14:ligatures w14:val="none"/>
        </w:rPr>
        <w:t>GVA will</w:t>
      </w:r>
      <w:r w:rsidRPr="00AE0088">
        <w:rPr>
          <w:rFonts w:ascii="Times New Roman" w:eastAsia="Times New Roman" w:hAnsi="Times New Roman" w:cs="Times New Roman"/>
          <w:kern w:val="0"/>
          <w14:ligatures w14:val="none"/>
        </w:rPr>
        <w:t xml:space="preserve"> exercise the following precautionary measures if holding recess outdoors:</w:t>
      </w:r>
    </w:p>
    <w:p w14:paraId="7E11EA9B" w14:textId="77777777" w:rsidR="00AE0088" w:rsidRDefault="004D0267" w:rsidP="00AE0088">
      <w:pPr>
        <w:pStyle w:val="ListParagraph"/>
        <w:numPr>
          <w:ilvl w:val="0"/>
          <w:numId w:val="4"/>
        </w:numPr>
        <w:shd w:val="clear" w:color="auto" w:fill="FFFFFF"/>
        <w:snapToGrid w:val="0"/>
        <w:ind w:left="360" w:right="-720"/>
        <w:rPr>
          <w:rFonts w:ascii="Times New Roman" w:eastAsia="Times New Roman" w:hAnsi="Times New Roman" w:cs="Times New Roman"/>
          <w:kern w:val="0"/>
          <w14:ligatures w14:val="none"/>
        </w:rPr>
      </w:pPr>
      <w:r w:rsidRPr="00AE0088">
        <w:rPr>
          <w:rFonts w:ascii="Times New Roman" w:eastAsia="Times New Roman" w:hAnsi="Times New Roman" w:cs="Times New Roman"/>
          <w:b/>
          <w:bCs/>
          <w:kern w:val="0"/>
          <w14:ligatures w14:val="none"/>
        </w:rPr>
        <w:t>Precipitation</w:t>
      </w:r>
      <w:r w:rsidRPr="00AE0088">
        <w:rPr>
          <w:rFonts w:ascii="Times New Roman" w:eastAsia="Times New Roman" w:hAnsi="Times New Roman" w:cs="Times New Roman"/>
          <w:kern w:val="0"/>
          <w14:ligatures w14:val="none"/>
        </w:rPr>
        <w:t>: snow and icy conditions should be evaluated for student safety and attire</w:t>
      </w:r>
    </w:p>
    <w:p w14:paraId="22AA0B7F" w14:textId="6F048185" w:rsidR="00AE0088" w:rsidRDefault="004D0267" w:rsidP="00AE0088">
      <w:pPr>
        <w:pStyle w:val="ListParagraph"/>
        <w:numPr>
          <w:ilvl w:val="0"/>
          <w:numId w:val="4"/>
        </w:numPr>
        <w:shd w:val="clear" w:color="auto" w:fill="FFFFFF"/>
        <w:snapToGrid w:val="0"/>
        <w:ind w:left="360" w:right="-720"/>
        <w:rPr>
          <w:rFonts w:ascii="Times New Roman" w:eastAsia="Times New Roman" w:hAnsi="Times New Roman" w:cs="Times New Roman"/>
          <w:kern w:val="0"/>
          <w14:ligatures w14:val="none"/>
        </w:rPr>
      </w:pPr>
      <w:r w:rsidRPr="00AE0088">
        <w:rPr>
          <w:rFonts w:ascii="Times New Roman" w:eastAsia="Times New Roman" w:hAnsi="Times New Roman" w:cs="Times New Roman"/>
          <w:b/>
          <w:bCs/>
          <w:kern w:val="0"/>
          <w14:ligatures w14:val="none"/>
        </w:rPr>
        <w:t>Student preparedness</w:t>
      </w:r>
      <w:r w:rsidRPr="00AE0088">
        <w:rPr>
          <w:rFonts w:ascii="Times New Roman" w:eastAsia="Times New Roman" w:hAnsi="Times New Roman" w:cs="Times New Roman"/>
          <w:kern w:val="0"/>
          <w14:ligatures w14:val="none"/>
        </w:rPr>
        <w:t xml:space="preserve">: students should have appropriate attire to stay warm and dry during </w:t>
      </w:r>
      <w:proofErr w:type="gramStart"/>
      <w:r w:rsidRPr="00AE0088">
        <w:rPr>
          <w:rFonts w:ascii="Times New Roman" w:eastAsia="Times New Roman" w:hAnsi="Times New Roman" w:cs="Times New Roman"/>
          <w:kern w:val="0"/>
          <w14:ligatures w14:val="none"/>
        </w:rPr>
        <w:t>recess</w:t>
      </w:r>
      <w:proofErr w:type="gramEnd"/>
      <w:r w:rsidRPr="00AE0088">
        <w:rPr>
          <w:rFonts w:ascii="Times New Roman" w:eastAsia="Times New Roman" w:hAnsi="Times New Roman" w:cs="Times New Roman"/>
          <w:kern w:val="0"/>
          <w14:ligatures w14:val="none"/>
        </w:rPr>
        <w:t xml:space="preserve"> </w:t>
      </w:r>
    </w:p>
    <w:p w14:paraId="7136EC0D" w14:textId="10623579" w:rsidR="004D0267" w:rsidRPr="00AE0088" w:rsidRDefault="004D0267" w:rsidP="00AE0088">
      <w:pPr>
        <w:pStyle w:val="ListParagraph"/>
        <w:numPr>
          <w:ilvl w:val="0"/>
          <w:numId w:val="4"/>
        </w:numPr>
        <w:shd w:val="clear" w:color="auto" w:fill="FFFFFF"/>
        <w:snapToGrid w:val="0"/>
        <w:ind w:left="360" w:right="-720"/>
        <w:rPr>
          <w:rFonts w:ascii="Times New Roman" w:eastAsia="Times New Roman" w:hAnsi="Times New Roman" w:cs="Times New Roman"/>
          <w:kern w:val="0"/>
          <w14:ligatures w14:val="none"/>
        </w:rPr>
      </w:pPr>
      <w:r w:rsidRPr="00AE0088">
        <w:rPr>
          <w:rFonts w:ascii="Times New Roman" w:eastAsia="Times New Roman" w:hAnsi="Times New Roman" w:cs="Times New Roman"/>
          <w:b/>
          <w:bCs/>
          <w:kern w:val="0"/>
          <w14:ligatures w14:val="none"/>
        </w:rPr>
        <w:t>Playground safety</w:t>
      </w:r>
      <w:r w:rsidRPr="00AE0088">
        <w:rPr>
          <w:rFonts w:ascii="Times New Roman" w:eastAsia="Times New Roman" w:hAnsi="Times New Roman" w:cs="Times New Roman"/>
          <w:kern w:val="0"/>
          <w14:ligatures w14:val="none"/>
        </w:rPr>
        <w:t xml:space="preserve">: the playground equipment and surface (i.e., icy conditions) should be evaluated to determine whether students can safely play </w:t>
      </w:r>
      <w:proofErr w:type="gramStart"/>
      <w:r w:rsidRPr="00AE0088">
        <w:rPr>
          <w:rFonts w:ascii="Times New Roman" w:eastAsia="Times New Roman" w:hAnsi="Times New Roman" w:cs="Times New Roman"/>
          <w:kern w:val="0"/>
          <w14:ligatures w14:val="none"/>
        </w:rPr>
        <w:t>outdoors</w:t>
      </w:r>
      <w:proofErr w:type="gramEnd"/>
      <w:r w:rsidRPr="00AE0088">
        <w:rPr>
          <w:rFonts w:ascii="Times New Roman" w:eastAsia="Times New Roman" w:hAnsi="Times New Roman" w:cs="Times New Roman"/>
          <w:kern w:val="0"/>
          <w14:ligatures w14:val="none"/>
        </w:rPr>
        <w:t xml:space="preserve"> </w:t>
      </w:r>
    </w:p>
    <w:p w14:paraId="2F8C0026" w14:textId="77777777" w:rsidR="00AE0088" w:rsidRPr="004D0267" w:rsidRDefault="00AE0088" w:rsidP="00AE0088">
      <w:pPr>
        <w:shd w:val="clear" w:color="auto" w:fill="FFFFFF"/>
        <w:snapToGrid w:val="0"/>
        <w:spacing w:line="276" w:lineRule="auto"/>
        <w:ind w:right="-720"/>
        <w:rPr>
          <w:rFonts w:ascii="Times New Roman" w:eastAsia="Times New Roman" w:hAnsi="Times New Roman" w:cs="Times New Roman"/>
          <w:kern w:val="0"/>
          <w14:ligatures w14:val="none"/>
        </w:rPr>
      </w:pPr>
    </w:p>
    <w:p w14:paraId="1E2F89F5" w14:textId="0FFC9F14" w:rsidR="004D0267" w:rsidRDefault="004D0267" w:rsidP="00AE0088">
      <w:pPr>
        <w:shd w:val="clear" w:color="auto" w:fill="FFFFFF"/>
        <w:rPr>
          <w:rFonts w:ascii="Times New Roman" w:eastAsia="Times New Roman" w:hAnsi="Times New Roman" w:cs="Times New Roman"/>
          <w:color w:val="212121"/>
          <w:kern w:val="0"/>
          <w14:ligatures w14:val="none"/>
        </w:rPr>
      </w:pPr>
      <w:r w:rsidRPr="004D0267">
        <w:rPr>
          <w:rFonts w:ascii="Times New Roman" w:eastAsia="Times New Roman" w:hAnsi="Times New Roman" w:cs="Times New Roman"/>
          <w:color w:val="212121"/>
          <w:kern w:val="0"/>
          <w14:ligatures w14:val="none"/>
        </w:rPr>
        <w:t xml:space="preserve">***"With or without wind chill" means how cold it </w:t>
      </w:r>
      <w:r w:rsidR="00AE0088" w:rsidRPr="004D0267">
        <w:rPr>
          <w:rFonts w:ascii="Times New Roman" w:eastAsia="Times New Roman" w:hAnsi="Times New Roman" w:cs="Times New Roman"/>
          <w:color w:val="212121"/>
          <w:kern w:val="0"/>
          <w14:ligatures w14:val="none"/>
        </w:rPr>
        <w:t>feels</w:t>
      </w:r>
      <w:r w:rsidRPr="004D0267">
        <w:rPr>
          <w:rFonts w:ascii="Times New Roman" w:eastAsia="Times New Roman" w:hAnsi="Times New Roman" w:cs="Times New Roman"/>
          <w:color w:val="212121"/>
          <w:kern w:val="0"/>
          <w14:ligatures w14:val="none"/>
        </w:rPr>
        <w:t xml:space="preserve"> whether it is caused by wind chill or not. For example, if the straight temperature reading is 10 degrees or if it's 20 degrees with a wind chill of 10 degrees, recess should be held indoors.</w:t>
      </w:r>
    </w:p>
    <w:p w14:paraId="5C877185" w14:textId="77777777" w:rsidR="00AE0088" w:rsidRPr="004D0267" w:rsidRDefault="00AE0088" w:rsidP="00AE0088">
      <w:pPr>
        <w:shd w:val="clear" w:color="auto" w:fill="FFFFFF"/>
        <w:rPr>
          <w:rFonts w:ascii="Times New Roman" w:eastAsia="Times New Roman" w:hAnsi="Times New Roman" w:cs="Times New Roman"/>
          <w:color w:val="212121"/>
          <w:kern w:val="0"/>
          <w14:ligatures w14:val="none"/>
        </w:rPr>
      </w:pPr>
    </w:p>
    <w:p w14:paraId="2C30487C" w14:textId="77777777" w:rsidR="004D0267" w:rsidRPr="004D0267" w:rsidRDefault="004D0267" w:rsidP="00AE0088">
      <w:pPr>
        <w:shd w:val="clear" w:color="auto" w:fill="FFFFFF"/>
        <w:rPr>
          <w:rFonts w:ascii="Times New Roman" w:eastAsia="Times New Roman" w:hAnsi="Times New Roman" w:cs="Times New Roman"/>
          <w:kern w:val="0"/>
          <w:sz w:val="28"/>
          <w:szCs w:val="28"/>
          <w14:ligatures w14:val="none"/>
        </w:rPr>
      </w:pPr>
      <w:r w:rsidRPr="004D0267">
        <w:rPr>
          <w:rFonts w:ascii="Times New Roman" w:eastAsia="Times New Roman" w:hAnsi="Times New Roman" w:cs="Times New Roman"/>
          <w:b/>
          <w:bCs/>
          <w:color w:val="212121"/>
          <w:kern w:val="0"/>
          <w:sz w:val="28"/>
          <w:szCs w:val="28"/>
          <w14:ligatures w14:val="none"/>
        </w:rPr>
        <w:t xml:space="preserve">Cold Weather and the common cold? </w:t>
      </w:r>
    </w:p>
    <w:p w14:paraId="5E0F9685" w14:textId="696F7584" w:rsidR="004D0267" w:rsidRDefault="004D0267" w:rsidP="00AE0088">
      <w:pPr>
        <w:shd w:val="clear" w:color="auto" w:fill="FFFFFF"/>
        <w:ind w:right="-450"/>
        <w:rPr>
          <w:rFonts w:ascii="Times New Roman" w:eastAsia="Times New Roman" w:hAnsi="Times New Roman" w:cs="Times New Roman"/>
          <w:color w:val="212121"/>
          <w:kern w:val="0"/>
          <w14:ligatures w14:val="none"/>
        </w:rPr>
      </w:pPr>
      <w:r w:rsidRPr="004D0267">
        <w:rPr>
          <w:rFonts w:ascii="Times New Roman" w:eastAsia="Times New Roman" w:hAnsi="Times New Roman" w:cs="Times New Roman"/>
          <w:color w:val="212121"/>
          <w:kern w:val="0"/>
          <w14:ligatures w14:val="none"/>
        </w:rPr>
        <w:t>The common cold is caused by a virus, not weather. While more people tend to get sick during the colder months, proximity (i.e., people spending more time indoors and closer together, allowing germs to spread from person to person more easily) is the reason for the increase. Students with asthma with or without a cold may experience more coughing and should follow the recommendations of their 504 plan.</w:t>
      </w:r>
    </w:p>
    <w:p w14:paraId="5F423155" w14:textId="77777777" w:rsidR="00AE0088" w:rsidRPr="004D0267" w:rsidRDefault="00AE0088" w:rsidP="00AE0088">
      <w:pPr>
        <w:shd w:val="clear" w:color="auto" w:fill="FFFFFF"/>
        <w:ind w:right="-450"/>
        <w:rPr>
          <w:rFonts w:ascii="Times New Roman" w:eastAsia="Times New Roman" w:hAnsi="Times New Roman" w:cs="Times New Roman"/>
          <w:color w:val="212121"/>
          <w:kern w:val="0"/>
          <w14:ligatures w14:val="none"/>
        </w:rPr>
      </w:pPr>
    </w:p>
    <w:p w14:paraId="2B695D65" w14:textId="77777777" w:rsidR="004D0267" w:rsidRPr="004D0267" w:rsidRDefault="004D0267" w:rsidP="00AE0088">
      <w:pPr>
        <w:shd w:val="clear" w:color="auto" w:fill="FFFFFF"/>
        <w:rPr>
          <w:rFonts w:ascii="Times New Roman" w:eastAsia="Times New Roman" w:hAnsi="Times New Roman" w:cs="Times New Roman"/>
          <w:kern w:val="0"/>
          <w:sz w:val="28"/>
          <w:szCs w:val="28"/>
          <w14:ligatures w14:val="none"/>
        </w:rPr>
      </w:pPr>
      <w:r w:rsidRPr="004D0267">
        <w:rPr>
          <w:rFonts w:ascii="Times New Roman" w:eastAsia="Times New Roman" w:hAnsi="Times New Roman" w:cs="Times New Roman"/>
          <w:b/>
          <w:bCs/>
          <w:color w:val="212121"/>
          <w:kern w:val="0"/>
          <w:sz w:val="28"/>
          <w:szCs w:val="28"/>
          <w14:ligatures w14:val="none"/>
        </w:rPr>
        <w:t xml:space="preserve">Proper Attire </w:t>
      </w:r>
    </w:p>
    <w:p w14:paraId="0BA17451" w14:textId="1AE9B32B" w:rsidR="004D0267" w:rsidRDefault="004D0267" w:rsidP="00AE0088">
      <w:pPr>
        <w:shd w:val="clear" w:color="auto" w:fill="FFFFFF"/>
        <w:rPr>
          <w:rFonts w:ascii="Times New Roman" w:eastAsia="Times New Roman" w:hAnsi="Times New Roman" w:cs="Times New Roman"/>
          <w:color w:val="212121"/>
          <w:kern w:val="0"/>
          <w14:ligatures w14:val="none"/>
        </w:rPr>
      </w:pPr>
      <w:r w:rsidRPr="004D0267">
        <w:rPr>
          <w:rFonts w:ascii="Times New Roman" w:eastAsia="Times New Roman" w:hAnsi="Times New Roman" w:cs="Times New Roman"/>
          <w:color w:val="212121"/>
          <w:kern w:val="0"/>
          <w14:ligatures w14:val="none"/>
        </w:rPr>
        <w:t xml:space="preserve">Parents/guardians and principals should ensure that students are properly dressed for outdoor recess during all seasons. During the winter months, students should be reminded to wear coats, gloves (without strings), hats, and boots. </w:t>
      </w:r>
    </w:p>
    <w:p w14:paraId="128B492C" w14:textId="77777777" w:rsidR="00AE0088" w:rsidRPr="004D0267" w:rsidRDefault="00AE0088" w:rsidP="00AE0088">
      <w:pPr>
        <w:shd w:val="clear" w:color="auto" w:fill="FFFFFF"/>
        <w:rPr>
          <w:rFonts w:ascii="Times New Roman" w:eastAsia="Times New Roman" w:hAnsi="Times New Roman" w:cs="Times New Roman"/>
          <w:kern w:val="0"/>
          <w14:ligatures w14:val="none"/>
        </w:rPr>
      </w:pPr>
    </w:p>
    <w:p w14:paraId="0EA314A2" w14:textId="3591E361" w:rsidR="004D0267" w:rsidRPr="004D0267" w:rsidRDefault="004D0267" w:rsidP="004D0267">
      <w:pPr>
        <w:pStyle w:val="NormalWeb"/>
        <w:shd w:val="clear" w:color="auto" w:fill="FFFFFF"/>
        <w:jc w:val="center"/>
      </w:pPr>
      <w:r>
        <w:rPr>
          <w:rFonts w:ascii="CenturyGothic" w:hAnsi="CenturyGothic"/>
          <w:b/>
          <w:bCs/>
          <w:color w:val="005187"/>
          <w:sz w:val="46"/>
          <w:szCs w:val="46"/>
        </w:rPr>
        <w:lastRenderedPageBreak/>
        <w:t>GVA Recess Weather Guidelines</w:t>
      </w:r>
      <w:r>
        <w:rPr>
          <w:rFonts w:ascii="CenturyGothic" w:hAnsi="CenturyGothic"/>
          <w:b/>
          <w:bCs/>
          <w:color w:val="005187"/>
          <w:sz w:val="46"/>
          <w:szCs w:val="46"/>
        </w:rPr>
        <w:t xml:space="preserve"> Cont.</w:t>
      </w:r>
    </w:p>
    <w:p w14:paraId="033EC325" w14:textId="77777777" w:rsidR="004D0267" w:rsidRPr="004D0267" w:rsidRDefault="004D0267" w:rsidP="004D0267">
      <w:pPr>
        <w:shd w:val="clear" w:color="auto" w:fill="FFFFFF"/>
        <w:spacing w:before="100" w:beforeAutospacing="1" w:after="100" w:afterAutospacing="1"/>
        <w:rPr>
          <w:rFonts w:ascii="Times New Roman" w:eastAsia="Times New Roman" w:hAnsi="Times New Roman" w:cs="Times New Roman"/>
          <w:kern w:val="0"/>
          <w:sz w:val="40"/>
          <w:szCs w:val="40"/>
          <w14:ligatures w14:val="none"/>
        </w:rPr>
      </w:pPr>
      <w:r w:rsidRPr="004D0267">
        <w:rPr>
          <w:rFonts w:ascii="Times New Roman" w:eastAsia="Times New Roman" w:hAnsi="Times New Roman" w:cs="Times New Roman"/>
          <w:b/>
          <w:bCs/>
          <w:color w:val="DB5E28"/>
          <w:kern w:val="0"/>
          <w:sz w:val="40"/>
          <w:szCs w:val="40"/>
          <w14:ligatures w14:val="none"/>
        </w:rPr>
        <w:t xml:space="preserve">Warm Weather Guidelines </w:t>
      </w:r>
    </w:p>
    <w:tbl>
      <w:tblPr>
        <w:tblW w:w="10604" w:type="dxa"/>
        <w:shd w:val="clear" w:color="auto" w:fill="FFFFFF"/>
        <w:tblCellMar>
          <w:top w:w="15" w:type="dxa"/>
          <w:left w:w="15" w:type="dxa"/>
          <w:bottom w:w="15" w:type="dxa"/>
          <w:right w:w="15" w:type="dxa"/>
        </w:tblCellMar>
        <w:tblLook w:val="04A0" w:firstRow="1" w:lastRow="0" w:firstColumn="1" w:lastColumn="0" w:noHBand="0" w:noVBand="1"/>
      </w:tblPr>
      <w:tblGrid>
        <w:gridCol w:w="6784"/>
        <w:gridCol w:w="3820"/>
      </w:tblGrid>
      <w:tr w:rsidR="004D0267" w:rsidRPr="004D0267" w14:paraId="149114DE" w14:textId="77777777" w:rsidTr="004D0267">
        <w:trPr>
          <w:trHeight w:val="40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1208F" w14:textId="21C23F55"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4D0267">
              <w:rPr>
                <w:rFonts w:ascii="Times New Roman" w:eastAsia="Times New Roman" w:hAnsi="Times New Roman" w:cs="Times New Roman"/>
                <w:b/>
                <w:bCs/>
                <w:kern w:val="0"/>
                <w14:ligatures w14:val="none"/>
              </w:rPr>
              <w:t xml:space="preserve">Weather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AD7AF" w14:textId="74628F32"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4D0267">
              <w:rPr>
                <w:rFonts w:ascii="Times New Roman" w:eastAsia="Times New Roman" w:hAnsi="Times New Roman" w:cs="Times New Roman"/>
                <w:b/>
                <w:bCs/>
                <w:kern w:val="0"/>
                <w14:ligatures w14:val="none"/>
              </w:rPr>
              <w:t xml:space="preserve">Recess Held </w:t>
            </w:r>
          </w:p>
        </w:tc>
      </w:tr>
      <w:tr w:rsidR="004D0267" w:rsidRPr="004D0267" w14:paraId="7DFD1E86" w14:textId="77777777" w:rsidTr="004D0267">
        <w:trPr>
          <w:trHeight w:val="40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A3648" w14:textId="34046F01"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Heat index of 90 °F or below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13362" w14:textId="041C6827"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Outdoors </w:t>
            </w:r>
          </w:p>
        </w:tc>
      </w:tr>
      <w:tr w:rsidR="004D0267" w:rsidRPr="004D0267" w14:paraId="346E05C4" w14:textId="77777777" w:rsidTr="004D0267">
        <w:trPr>
          <w:trHeight w:val="42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8F87B" w14:textId="29234C03"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Heat index between 91 °F and 94 °F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185FE" w14:textId="661C597E"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Principal Discretion </w:t>
            </w:r>
          </w:p>
        </w:tc>
      </w:tr>
      <w:tr w:rsidR="004D0267" w:rsidRPr="004D0267" w14:paraId="632AFADF" w14:textId="77777777" w:rsidTr="004D0267">
        <w:trPr>
          <w:trHeight w:val="40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FF549" w14:textId="4A27CFFA"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Heat index above 95 °F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DD7D" w14:textId="68A23420" w:rsidR="004D0267" w:rsidRPr="004D0267" w:rsidRDefault="004D0267" w:rsidP="004D026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Indoors </w:t>
            </w:r>
          </w:p>
        </w:tc>
      </w:tr>
    </w:tbl>
    <w:p w14:paraId="0235D97C" w14:textId="77777777" w:rsidR="00AE0088" w:rsidRDefault="00AE0088" w:rsidP="00AE0088">
      <w:pPr>
        <w:shd w:val="clear" w:color="auto" w:fill="FFFFFF"/>
        <w:rPr>
          <w:rFonts w:ascii="Times New Roman" w:eastAsia="Times New Roman" w:hAnsi="Times New Roman" w:cs="Times New Roman"/>
          <w:kern w:val="0"/>
          <w14:ligatures w14:val="none"/>
        </w:rPr>
      </w:pPr>
    </w:p>
    <w:p w14:paraId="02E71D86" w14:textId="66E526F6" w:rsidR="004D0267" w:rsidRDefault="004D0267" w:rsidP="00AE0088">
      <w:pPr>
        <w:shd w:val="clear" w:color="auto" w:fill="FFFFFF"/>
        <w:rPr>
          <w:rFonts w:ascii="Times New Roman" w:eastAsia="Times New Roman" w:hAnsi="Times New Roman" w:cs="Times New Roman"/>
          <w:kern w:val="0"/>
          <w14:ligatures w14:val="none"/>
        </w:rPr>
      </w:pPr>
      <w:r w:rsidRPr="004D0267">
        <w:rPr>
          <w:rFonts w:ascii="Times New Roman" w:eastAsia="Times New Roman" w:hAnsi="Times New Roman" w:cs="Times New Roman"/>
          <w:kern w:val="0"/>
          <w14:ligatures w14:val="none"/>
        </w:rPr>
        <w:t xml:space="preserve">*Heat Index takes into account both air temperature and relative humidity. </w:t>
      </w:r>
    </w:p>
    <w:p w14:paraId="182B7111" w14:textId="77777777" w:rsidR="00AE0088" w:rsidRPr="004D0267" w:rsidRDefault="00AE0088" w:rsidP="00AE0088">
      <w:pPr>
        <w:shd w:val="clear" w:color="auto" w:fill="FFFFFF"/>
        <w:rPr>
          <w:rFonts w:ascii="Times New Roman" w:eastAsia="Times New Roman" w:hAnsi="Times New Roman" w:cs="Times New Roman"/>
          <w:kern w:val="0"/>
          <w14:ligatures w14:val="none"/>
        </w:rPr>
      </w:pPr>
    </w:p>
    <w:p w14:paraId="68F9AD8E" w14:textId="77777777" w:rsidR="00AE0088" w:rsidRDefault="004D0267" w:rsidP="00AE0088">
      <w:pPr>
        <w:shd w:val="clear" w:color="auto" w:fill="FFFFFF"/>
        <w:rPr>
          <w:rFonts w:ascii="Times New Roman" w:eastAsia="Times New Roman" w:hAnsi="Times New Roman" w:cs="Times New Roman"/>
          <w:kern w:val="0"/>
          <w14:ligatures w14:val="none"/>
        </w:rPr>
      </w:pPr>
      <w:r w:rsidRPr="00AE0088">
        <w:rPr>
          <w:rFonts w:ascii="Times New Roman" w:eastAsia="Times New Roman" w:hAnsi="Times New Roman" w:cs="Times New Roman"/>
          <w:kern w:val="0"/>
          <w14:ligatures w14:val="none"/>
        </w:rPr>
        <w:t>GVA will</w:t>
      </w:r>
      <w:r w:rsidRPr="00AE0088">
        <w:rPr>
          <w:rFonts w:ascii="Times New Roman" w:eastAsia="Times New Roman" w:hAnsi="Times New Roman" w:cs="Times New Roman"/>
          <w:kern w:val="0"/>
          <w14:ligatures w14:val="none"/>
        </w:rPr>
        <w:t xml:space="preserve"> exercise the following precautionary measures if holding recess outdoors:</w:t>
      </w:r>
    </w:p>
    <w:p w14:paraId="52A04984" w14:textId="77777777" w:rsidR="00AE0088" w:rsidRDefault="004D0267" w:rsidP="00AE0088">
      <w:pPr>
        <w:pStyle w:val="ListParagraph"/>
        <w:numPr>
          <w:ilvl w:val="0"/>
          <w:numId w:val="2"/>
        </w:numPr>
        <w:shd w:val="clear" w:color="auto" w:fill="FFFFFF"/>
        <w:ind w:left="360"/>
        <w:rPr>
          <w:rFonts w:ascii="Times New Roman" w:eastAsia="Times New Roman" w:hAnsi="Times New Roman" w:cs="Times New Roman"/>
          <w:kern w:val="0"/>
          <w14:ligatures w14:val="none"/>
        </w:rPr>
      </w:pPr>
      <w:r w:rsidRPr="00AE0088">
        <w:rPr>
          <w:rFonts w:ascii="Times New Roman" w:eastAsia="Times New Roman" w:hAnsi="Times New Roman" w:cs="Times New Roman"/>
          <w:b/>
          <w:bCs/>
          <w:kern w:val="0"/>
          <w14:ligatures w14:val="none"/>
        </w:rPr>
        <w:t xml:space="preserve">Activity level: </w:t>
      </w:r>
      <w:r w:rsidRPr="00AE0088">
        <w:rPr>
          <w:rFonts w:ascii="Times New Roman" w:eastAsia="Times New Roman" w:hAnsi="Times New Roman" w:cs="Times New Roman"/>
          <w:kern w:val="0"/>
          <w14:ligatures w14:val="none"/>
        </w:rPr>
        <w:t xml:space="preserve">students should participate in only light to moderate physical </w:t>
      </w:r>
      <w:proofErr w:type="gramStart"/>
      <w:r w:rsidRPr="00AE0088">
        <w:rPr>
          <w:rFonts w:ascii="Times New Roman" w:eastAsia="Times New Roman" w:hAnsi="Times New Roman" w:cs="Times New Roman"/>
          <w:kern w:val="0"/>
          <w14:ligatures w14:val="none"/>
        </w:rPr>
        <w:t>activity</w:t>
      </w:r>
      <w:proofErr w:type="gramEnd"/>
    </w:p>
    <w:p w14:paraId="0DBFD471" w14:textId="77777777" w:rsidR="00AE0088" w:rsidRDefault="004D0267" w:rsidP="00AE0088">
      <w:pPr>
        <w:pStyle w:val="ListParagraph"/>
        <w:numPr>
          <w:ilvl w:val="0"/>
          <w:numId w:val="2"/>
        </w:numPr>
        <w:shd w:val="clear" w:color="auto" w:fill="FFFFFF"/>
        <w:ind w:left="360"/>
        <w:rPr>
          <w:rFonts w:ascii="Times New Roman" w:eastAsia="Times New Roman" w:hAnsi="Times New Roman" w:cs="Times New Roman"/>
          <w:kern w:val="0"/>
          <w14:ligatures w14:val="none"/>
        </w:rPr>
      </w:pPr>
      <w:r w:rsidRPr="00AE0088">
        <w:rPr>
          <w:rFonts w:ascii="Times New Roman" w:eastAsia="Times New Roman" w:hAnsi="Times New Roman" w:cs="Times New Roman"/>
          <w:b/>
          <w:bCs/>
          <w:kern w:val="0"/>
          <w14:ligatures w14:val="none"/>
        </w:rPr>
        <w:t xml:space="preserve">Student preparedness: </w:t>
      </w:r>
      <w:r w:rsidRPr="00AE0088">
        <w:rPr>
          <w:rFonts w:ascii="Times New Roman" w:eastAsia="Times New Roman" w:hAnsi="Times New Roman" w:cs="Times New Roman"/>
          <w:kern w:val="0"/>
          <w14:ligatures w14:val="none"/>
        </w:rPr>
        <w:t xml:space="preserve">students should wear appropriate attire during warm weather. It is recommended that students wear sunscreen when </w:t>
      </w:r>
      <w:proofErr w:type="gramStart"/>
      <w:r w:rsidRPr="00AE0088">
        <w:rPr>
          <w:rFonts w:ascii="Times New Roman" w:eastAsia="Times New Roman" w:hAnsi="Times New Roman" w:cs="Times New Roman"/>
          <w:kern w:val="0"/>
          <w14:ligatures w14:val="none"/>
        </w:rPr>
        <w:t>outdoors</w:t>
      </w:r>
      <w:proofErr w:type="gramEnd"/>
    </w:p>
    <w:p w14:paraId="2DDFD2AD" w14:textId="77777777" w:rsidR="00AE0088" w:rsidRDefault="004D0267" w:rsidP="00AE0088">
      <w:pPr>
        <w:pStyle w:val="ListParagraph"/>
        <w:numPr>
          <w:ilvl w:val="0"/>
          <w:numId w:val="2"/>
        </w:numPr>
        <w:shd w:val="clear" w:color="auto" w:fill="FFFFFF"/>
        <w:ind w:left="360"/>
        <w:rPr>
          <w:rFonts w:ascii="Times New Roman" w:eastAsia="Times New Roman" w:hAnsi="Times New Roman" w:cs="Times New Roman"/>
          <w:kern w:val="0"/>
          <w14:ligatures w14:val="none"/>
        </w:rPr>
      </w:pPr>
      <w:r w:rsidRPr="00AE0088">
        <w:rPr>
          <w:rFonts w:ascii="Times New Roman" w:eastAsia="Times New Roman" w:hAnsi="Times New Roman" w:cs="Times New Roman"/>
          <w:b/>
          <w:bCs/>
          <w:kern w:val="0"/>
          <w14:ligatures w14:val="none"/>
        </w:rPr>
        <w:t xml:space="preserve">Playground equipment: </w:t>
      </w:r>
      <w:r w:rsidRPr="00AE0088">
        <w:rPr>
          <w:rFonts w:ascii="Times New Roman" w:eastAsia="Times New Roman" w:hAnsi="Times New Roman" w:cs="Times New Roman"/>
          <w:kern w:val="0"/>
          <w14:ligatures w14:val="none"/>
        </w:rPr>
        <w:t xml:space="preserve">the playground equipment and surfaces should be checked prior to recess. Supervisors should ensure that students do not play on equipment that is extremely hot to the touch. </w:t>
      </w:r>
    </w:p>
    <w:p w14:paraId="5E45404F" w14:textId="7023F0F5" w:rsidR="004D0267" w:rsidRPr="00AE0088" w:rsidRDefault="004D0267" w:rsidP="00AE0088">
      <w:pPr>
        <w:pStyle w:val="ListParagraph"/>
        <w:numPr>
          <w:ilvl w:val="0"/>
          <w:numId w:val="2"/>
        </w:numPr>
        <w:shd w:val="clear" w:color="auto" w:fill="FFFFFF"/>
        <w:ind w:left="360"/>
        <w:rPr>
          <w:rFonts w:ascii="Times New Roman" w:eastAsia="Times New Roman" w:hAnsi="Times New Roman" w:cs="Times New Roman"/>
          <w:kern w:val="0"/>
          <w14:ligatures w14:val="none"/>
        </w:rPr>
      </w:pPr>
      <w:r w:rsidRPr="00AE0088">
        <w:rPr>
          <w:rFonts w:ascii="Times New Roman" w:eastAsia="Times New Roman" w:hAnsi="Times New Roman" w:cs="Times New Roman"/>
          <w:b/>
          <w:bCs/>
          <w:kern w:val="0"/>
          <w14:ligatures w14:val="none"/>
        </w:rPr>
        <w:t xml:space="preserve">Water access: </w:t>
      </w:r>
      <w:r w:rsidRPr="00AE0088">
        <w:rPr>
          <w:rFonts w:ascii="Times New Roman" w:eastAsia="Times New Roman" w:hAnsi="Times New Roman" w:cs="Times New Roman"/>
          <w:kern w:val="0"/>
          <w14:ligatures w14:val="none"/>
        </w:rPr>
        <w:t xml:space="preserve">students should have access to water before and/or after recess. Additionally, students who show any signs of heat exhaustion or heat-related illness (i.e., heavy sweating, weakness, muscle cramps, nausea, weak pulse, clammy skin, etc.) should be provided with immediate access to water. </w:t>
      </w:r>
    </w:p>
    <w:p w14:paraId="456FC279" w14:textId="77777777" w:rsidR="00AE0088" w:rsidRDefault="00AE0088" w:rsidP="00AE0088">
      <w:pPr>
        <w:shd w:val="clear" w:color="auto" w:fill="FFFFFF"/>
        <w:rPr>
          <w:rFonts w:ascii="Times New Roman" w:eastAsia="Times New Roman" w:hAnsi="Times New Roman" w:cs="Times New Roman"/>
          <w:b/>
          <w:bCs/>
          <w:kern w:val="0"/>
          <w:sz w:val="28"/>
          <w:szCs w:val="28"/>
          <w14:ligatures w14:val="none"/>
        </w:rPr>
      </w:pPr>
    </w:p>
    <w:p w14:paraId="21C0F6FC" w14:textId="50C58AEF" w:rsidR="004D0267" w:rsidRPr="004D0267" w:rsidRDefault="004D0267" w:rsidP="00AE0088">
      <w:pPr>
        <w:shd w:val="clear" w:color="auto" w:fill="FFFFFF"/>
        <w:rPr>
          <w:rFonts w:ascii="Times New Roman" w:eastAsia="Times New Roman" w:hAnsi="Times New Roman" w:cs="Times New Roman"/>
          <w:kern w:val="0"/>
          <w:sz w:val="28"/>
          <w:szCs w:val="28"/>
          <w14:ligatures w14:val="none"/>
        </w:rPr>
      </w:pPr>
      <w:r w:rsidRPr="004D0267">
        <w:rPr>
          <w:rFonts w:ascii="Times New Roman" w:eastAsia="Times New Roman" w:hAnsi="Times New Roman" w:cs="Times New Roman"/>
          <w:b/>
          <w:bCs/>
          <w:kern w:val="0"/>
          <w:sz w:val="28"/>
          <w:szCs w:val="28"/>
          <w14:ligatures w14:val="none"/>
        </w:rPr>
        <w:t xml:space="preserve">Other Warm Weather Days Considerations </w:t>
      </w:r>
    </w:p>
    <w:p w14:paraId="02CFE4B0" w14:textId="31070974" w:rsidR="004D0267" w:rsidRPr="004D0267" w:rsidRDefault="004D0267" w:rsidP="00AE0088">
      <w:pPr>
        <w:shd w:val="clear" w:color="auto" w:fill="FFFFFF"/>
        <w:rPr>
          <w:rFonts w:ascii="Times New Roman" w:eastAsia="Times New Roman" w:hAnsi="Times New Roman" w:cs="Times New Roman"/>
          <w:kern w:val="0"/>
          <w14:ligatures w14:val="none"/>
        </w:rPr>
      </w:pPr>
      <w:r w:rsidRPr="004D0267">
        <w:rPr>
          <w:rFonts w:ascii="Times New Roman" w:eastAsia="Times New Roman" w:hAnsi="Times New Roman" w:cs="Times New Roman"/>
          <w:kern w:val="0"/>
          <w14:ligatures w14:val="none"/>
        </w:rPr>
        <w:t xml:space="preserve">All recess supervisors should be aware of medical conditions, such as asthma, diabetes, epilepsy, </w:t>
      </w:r>
      <w:proofErr w:type="gramStart"/>
      <w:r w:rsidRPr="004D0267">
        <w:rPr>
          <w:rFonts w:ascii="Times New Roman" w:eastAsia="Times New Roman" w:hAnsi="Times New Roman" w:cs="Times New Roman"/>
          <w:kern w:val="0"/>
          <w14:ligatures w14:val="none"/>
        </w:rPr>
        <w:t>allergy</w:t>
      </w:r>
      <w:proofErr w:type="gramEnd"/>
      <w:r w:rsidRPr="004D0267">
        <w:rPr>
          <w:rFonts w:ascii="Times New Roman" w:eastAsia="Times New Roman" w:hAnsi="Times New Roman" w:cs="Times New Roman"/>
          <w:kern w:val="0"/>
          <w14:ligatures w14:val="none"/>
        </w:rPr>
        <w:t xml:space="preserve"> and medications, especially on warm weather days, as medical conditions may put a student at a higher risk for heat illness. On warm weather days, </w:t>
      </w:r>
      <w:r w:rsidR="000043D5">
        <w:rPr>
          <w:rFonts w:ascii="Times New Roman" w:eastAsia="Times New Roman" w:hAnsi="Times New Roman" w:cs="Times New Roman"/>
          <w:kern w:val="0"/>
          <w14:ligatures w14:val="none"/>
        </w:rPr>
        <w:t>GVA will</w:t>
      </w:r>
      <w:r w:rsidRPr="004D0267">
        <w:rPr>
          <w:rFonts w:ascii="Times New Roman" w:eastAsia="Times New Roman" w:hAnsi="Times New Roman" w:cs="Times New Roman"/>
          <w:kern w:val="0"/>
          <w14:ligatures w14:val="none"/>
        </w:rPr>
        <w:t xml:space="preserve"> designate a shaded area as a cool down area for students who need a break from exposure or activity. Supervisors </w:t>
      </w:r>
      <w:r w:rsidR="000043D5">
        <w:rPr>
          <w:rFonts w:ascii="Times New Roman" w:eastAsia="Times New Roman" w:hAnsi="Times New Roman" w:cs="Times New Roman"/>
          <w:kern w:val="0"/>
          <w14:ligatures w14:val="none"/>
        </w:rPr>
        <w:t>will</w:t>
      </w:r>
      <w:r w:rsidRPr="004D0267">
        <w:rPr>
          <w:rFonts w:ascii="Times New Roman" w:eastAsia="Times New Roman" w:hAnsi="Times New Roman" w:cs="Times New Roman"/>
          <w:kern w:val="0"/>
          <w14:ligatures w14:val="none"/>
        </w:rPr>
        <w:t xml:space="preserve"> also perform well-being checks by asking students how they feel; those feeling weak, </w:t>
      </w:r>
      <w:proofErr w:type="gramStart"/>
      <w:r w:rsidRPr="004D0267">
        <w:rPr>
          <w:rFonts w:ascii="Times New Roman" w:eastAsia="Times New Roman" w:hAnsi="Times New Roman" w:cs="Times New Roman"/>
          <w:kern w:val="0"/>
          <w14:ligatures w14:val="none"/>
        </w:rPr>
        <w:t>dizzy</w:t>
      </w:r>
      <w:proofErr w:type="gramEnd"/>
      <w:r w:rsidRPr="004D0267">
        <w:rPr>
          <w:rFonts w:ascii="Times New Roman" w:eastAsia="Times New Roman" w:hAnsi="Times New Roman" w:cs="Times New Roman"/>
          <w:kern w:val="0"/>
          <w14:ligatures w14:val="none"/>
        </w:rPr>
        <w:t xml:space="preserve"> or nauseous, sweating heavily, or experiencing cramps should get water and take a break in a cool down area. </w:t>
      </w:r>
    </w:p>
    <w:p w14:paraId="0F31A5DB" w14:textId="77777777" w:rsidR="00AE0088" w:rsidRDefault="00AE0088" w:rsidP="00AE0088">
      <w:pPr>
        <w:shd w:val="clear" w:color="auto" w:fill="FFFFFF"/>
        <w:rPr>
          <w:rFonts w:ascii="Times New Roman" w:eastAsia="Times New Roman" w:hAnsi="Times New Roman" w:cs="Times New Roman"/>
          <w:b/>
          <w:bCs/>
          <w:kern w:val="0"/>
          <w14:ligatures w14:val="none"/>
        </w:rPr>
      </w:pPr>
    </w:p>
    <w:p w14:paraId="7C84DDD2" w14:textId="4EE70182" w:rsidR="004D0267" w:rsidRPr="004D0267" w:rsidRDefault="004D0267" w:rsidP="00AE0088">
      <w:pPr>
        <w:shd w:val="clear" w:color="auto" w:fill="FFFFFF"/>
        <w:rPr>
          <w:rFonts w:ascii="Times New Roman" w:eastAsia="Times New Roman" w:hAnsi="Times New Roman" w:cs="Times New Roman"/>
          <w:kern w:val="0"/>
          <w:sz w:val="28"/>
          <w:szCs w:val="28"/>
          <w14:ligatures w14:val="none"/>
        </w:rPr>
      </w:pPr>
      <w:r w:rsidRPr="004D0267">
        <w:rPr>
          <w:rFonts w:ascii="Times New Roman" w:eastAsia="Times New Roman" w:hAnsi="Times New Roman" w:cs="Times New Roman"/>
          <w:b/>
          <w:bCs/>
          <w:kern w:val="0"/>
          <w:sz w:val="28"/>
          <w:szCs w:val="28"/>
          <w14:ligatures w14:val="none"/>
        </w:rPr>
        <w:t xml:space="preserve">Proper Attire </w:t>
      </w:r>
    </w:p>
    <w:p w14:paraId="103EAFBD" w14:textId="6C4AA305" w:rsidR="004D0267" w:rsidRPr="004D0267" w:rsidRDefault="004D0267" w:rsidP="00AE0088">
      <w:pPr>
        <w:shd w:val="clear" w:color="auto" w:fill="FFFFFF"/>
        <w:rPr>
          <w:rFonts w:ascii="Times New Roman" w:eastAsia="Times New Roman" w:hAnsi="Times New Roman" w:cs="Times New Roman"/>
          <w:kern w:val="0"/>
          <w14:ligatures w14:val="none"/>
        </w:rPr>
      </w:pPr>
      <w:r w:rsidRPr="004D0267">
        <w:rPr>
          <w:rFonts w:ascii="Times New Roman" w:eastAsia="Times New Roman" w:hAnsi="Times New Roman" w:cs="Times New Roman"/>
          <w:kern w:val="0"/>
          <w14:ligatures w14:val="none"/>
        </w:rPr>
        <w:t xml:space="preserve">When the forecast indicates that weather will be hot and/or humid, </w:t>
      </w:r>
      <w:r w:rsidR="000043D5">
        <w:rPr>
          <w:rFonts w:ascii="Times New Roman" w:eastAsia="Times New Roman" w:hAnsi="Times New Roman" w:cs="Times New Roman"/>
          <w:kern w:val="0"/>
          <w14:ligatures w14:val="none"/>
        </w:rPr>
        <w:t>teachers</w:t>
      </w:r>
      <w:r w:rsidRPr="004D0267">
        <w:rPr>
          <w:rFonts w:ascii="Times New Roman" w:eastAsia="Times New Roman" w:hAnsi="Times New Roman" w:cs="Times New Roman"/>
          <w:kern w:val="0"/>
          <w14:ligatures w14:val="none"/>
        </w:rPr>
        <w:t xml:space="preserve"> should remind students and their parents to hydrate properly and wear lightweight, light-colored clothing, proper shoes (no sandals or heeled shoes), and sunscreen. </w:t>
      </w:r>
    </w:p>
    <w:p w14:paraId="4FE8A62C" w14:textId="36BF9519" w:rsidR="004D0267" w:rsidRPr="004D0267" w:rsidRDefault="004D0267" w:rsidP="004D0267">
      <w:pPr>
        <w:shd w:val="clear" w:color="auto" w:fill="FFFFFF"/>
        <w:rPr>
          <w:rFonts w:ascii="Times New Roman" w:eastAsia="Times New Roman" w:hAnsi="Times New Roman" w:cs="Times New Roman"/>
          <w:kern w:val="0"/>
          <w14:ligatures w14:val="none"/>
        </w:rPr>
      </w:pPr>
    </w:p>
    <w:p w14:paraId="339B60B4" w14:textId="7BB820F0"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005187"/>
          <w:kern w:val="0"/>
          <w14:ligatures w14:val="none"/>
        </w:rPr>
      </w:pPr>
    </w:p>
    <w:p w14:paraId="61D48A47" w14:textId="31C99FA2"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005187"/>
          <w:kern w:val="0"/>
          <w14:ligatures w14:val="none"/>
        </w:rPr>
      </w:pPr>
    </w:p>
    <w:p w14:paraId="1EFDDB87"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005187"/>
          <w:kern w:val="0"/>
          <w14:ligatures w14:val="none"/>
        </w:rPr>
      </w:pPr>
    </w:p>
    <w:p w14:paraId="3B566046"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005187"/>
          <w:kern w:val="0"/>
          <w14:ligatures w14:val="none"/>
        </w:rPr>
      </w:pPr>
    </w:p>
    <w:p w14:paraId="7E59E9C3" w14:textId="6E01233F" w:rsidR="000043D5" w:rsidRPr="004D0267" w:rsidRDefault="000043D5" w:rsidP="000043D5">
      <w:pPr>
        <w:pStyle w:val="NormalWeb"/>
        <w:shd w:val="clear" w:color="auto" w:fill="FFFFFF"/>
        <w:jc w:val="center"/>
      </w:pPr>
      <w:r>
        <w:rPr>
          <w:rFonts w:ascii="CenturyGothic" w:hAnsi="CenturyGothic"/>
          <w:b/>
          <w:bCs/>
          <w:color w:val="005187"/>
          <w:sz w:val="46"/>
          <w:szCs w:val="46"/>
        </w:rPr>
        <w:lastRenderedPageBreak/>
        <w:t>GVA Recess Weather Guidelines Cont.</w:t>
      </w:r>
    </w:p>
    <w:p w14:paraId="307C9955" w14:textId="3CB21BF4" w:rsidR="004D0267" w:rsidRPr="004D0267" w:rsidRDefault="000043D5" w:rsidP="004D0267">
      <w:pPr>
        <w:shd w:val="clear" w:color="auto" w:fill="FFFFFF"/>
        <w:spacing w:before="100" w:beforeAutospacing="1" w:after="100" w:afterAutospacing="1"/>
        <w:rPr>
          <w:rFonts w:ascii="Times New Roman" w:eastAsia="Times New Roman" w:hAnsi="Times New Roman" w:cs="Times New Roman"/>
          <w:kern w:val="0"/>
          <w:sz w:val="28"/>
          <w:szCs w:val="28"/>
          <w14:ligatures w14:val="none"/>
        </w:rPr>
      </w:pPr>
      <w:r w:rsidRPr="004D0267">
        <w:rPr>
          <w:rFonts w:ascii="Times New Roman" w:eastAsia="Times New Roman" w:hAnsi="Times New Roman" w:cs="Times New Roman"/>
          <w:noProof/>
          <w:kern w:val="0"/>
          <w14:ligatures w14:val="none"/>
        </w:rPr>
        <w:drawing>
          <wp:anchor distT="0" distB="0" distL="114300" distR="114300" simplePos="0" relativeHeight="251658240" behindDoc="1" locked="0" layoutInCell="1" allowOverlap="1" wp14:anchorId="6D5EB057" wp14:editId="0CC371AF">
            <wp:simplePos x="0" y="0"/>
            <wp:positionH relativeFrom="column">
              <wp:posOffset>3162935</wp:posOffset>
            </wp:positionH>
            <wp:positionV relativeFrom="paragraph">
              <wp:posOffset>12065</wp:posOffset>
            </wp:positionV>
            <wp:extent cx="2764155" cy="1815465"/>
            <wp:effectExtent l="0" t="0" r="4445" b="635"/>
            <wp:wrapTight wrapText="bothSides">
              <wp:wrapPolygon edited="0">
                <wp:start x="0" y="0"/>
                <wp:lineTo x="0" y="21456"/>
                <wp:lineTo x="21535" y="21456"/>
                <wp:lineTo x="21535" y="0"/>
                <wp:lineTo x="0" y="0"/>
              </wp:wrapPolygon>
            </wp:wrapTight>
            <wp:docPr id="6" name="Picture 6" descr="page3image1018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3image10183536"/>
                    <pic:cNvPicPr>
                      <a:picLocks noChangeAspect="1" noChangeArrowheads="1"/>
                    </pic:cNvPicPr>
                  </pic:nvPicPr>
                  <pic:blipFill rotWithShape="1">
                    <a:blip r:embed="rId7">
                      <a:extLst>
                        <a:ext uri="{28A0092B-C50C-407E-A947-70E740481C1C}">
                          <a14:useLocalDpi xmlns:a14="http://schemas.microsoft.com/office/drawing/2010/main" val="0"/>
                        </a:ext>
                      </a:extLst>
                    </a:blip>
                    <a:srcRect l="3768" t="7585" r="3419" b="8031"/>
                    <a:stretch/>
                  </pic:blipFill>
                  <pic:spPr bwMode="auto">
                    <a:xfrm>
                      <a:off x="0" y="0"/>
                      <a:ext cx="2764155" cy="1815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0267" w:rsidRPr="004D0267">
        <w:rPr>
          <w:rFonts w:ascii="Times New Roman" w:eastAsia="Times New Roman" w:hAnsi="Times New Roman" w:cs="Times New Roman"/>
          <w:b/>
          <w:bCs/>
          <w:kern w:val="0"/>
          <w:sz w:val="28"/>
          <w:szCs w:val="28"/>
          <w14:ligatures w14:val="none"/>
        </w:rPr>
        <w:t xml:space="preserve">Where to check? </w:t>
      </w:r>
      <w:r w:rsidR="004D0267" w:rsidRPr="004D0267">
        <w:rPr>
          <w:rFonts w:ascii="Times New Roman" w:eastAsia="Times New Roman" w:hAnsi="Times New Roman" w:cs="Times New Roman"/>
          <w:color w:val="0F54CC"/>
          <w:kern w:val="0"/>
          <w:sz w:val="28"/>
          <w:szCs w:val="28"/>
          <w14:ligatures w14:val="none"/>
        </w:rPr>
        <w:t xml:space="preserve">www.weather.gov </w:t>
      </w:r>
    </w:p>
    <w:p w14:paraId="780D62DD" w14:textId="08815349" w:rsidR="000043D5" w:rsidRPr="000043D5" w:rsidRDefault="000043D5" w:rsidP="000043D5">
      <w:pPr>
        <w:shd w:val="clear" w:color="auto" w:fill="FFFFFF"/>
        <w:rPr>
          <w:rFonts w:ascii="Times New Roman" w:eastAsia="Times New Roman" w:hAnsi="Times New Roman" w:cs="Times New Roman"/>
          <w:kern w:val="0"/>
          <w14:ligatures w14:val="none"/>
        </w:rPr>
      </w:pPr>
      <w:r w:rsidRPr="004D0267">
        <w:rPr>
          <w:rFonts w:ascii="Times New Roman" w:eastAsia="Times New Roman" w:hAnsi="Times New Roman" w:cs="Times New Roman"/>
          <w:kern w:val="0"/>
          <w14:ligatures w14:val="none"/>
        </w:rPr>
        <w:fldChar w:fldCharType="begin"/>
      </w:r>
      <w:r w:rsidRPr="004D0267">
        <w:rPr>
          <w:rFonts w:ascii="Times New Roman" w:eastAsia="Times New Roman" w:hAnsi="Times New Roman" w:cs="Times New Roman"/>
          <w:kern w:val="0"/>
          <w14:ligatures w14:val="none"/>
        </w:rPr>
        <w:instrText xml:space="preserve"> INCLUDEPICTURE "/Users/melabellagva/Library/Group Containers/UBF8T346G9.ms/WebArchiveCopyPasteTempFiles/com.microsoft.Word/page3image10183536" \* MERGEFORMATINET </w:instrText>
      </w:r>
      <w:r w:rsidRPr="004D0267">
        <w:rPr>
          <w:rFonts w:ascii="Times New Roman" w:eastAsia="Times New Roman" w:hAnsi="Times New Roman" w:cs="Times New Roman"/>
          <w:kern w:val="0"/>
          <w14:ligatures w14:val="none"/>
        </w:rPr>
        <w:fldChar w:fldCharType="separate"/>
      </w:r>
      <w:r w:rsidRPr="004D0267">
        <w:rPr>
          <w:rFonts w:ascii="Times New Roman" w:eastAsia="Times New Roman" w:hAnsi="Times New Roman" w:cs="Times New Roman"/>
          <w:kern w:val="0"/>
          <w14:ligatures w14:val="none"/>
        </w:rPr>
        <w:fldChar w:fldCharType="end"/>
      </w:r>
    </w:p>
    <w:p w14:paraId="090EB2D9"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DB5E28"/>
          <w:kern w:val="0"/>
          <w:sz w:val="40"/>
          <w:szCs w:val="40"/>
          <w14:ligatures w14:val="none"/>
        </w:rPr>
      </w:pPr>
    </w:p>
    <w:p w14:paraId="61B3E754" w14:textId="40ECF302"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DB5E28"/>
          <w:kern w:val="0"/>
          <w:sz w:val="40"/>
          <w:szCs w:val="40"/>
          <w14:ligatures w14:val="none"/>
        </w:rPr>
      </w:pPr>
    </w:p>
    <w:p w14:paraId="0A32EADB" w14:textId="77777777" w:rsidR="000D0CF5" w:rsidRPr="000043D5" w:rsidRDefault="000D0CF5" w:rsidP="004D0267">
      <w:pPr>
        <w:shd w:val="clear" w:color="auto" w:fill="FFFFFF"/>
        <w:spacing w:before="100" w:beforeAutospacing="1" w:after="100" w:afterAutospacing="1"/>
        <w:rPr>
          <w:rFonts w:ascii="Times New Roman" w:eastAsia="Times New Roman" w:hAnsi="Times New Roman" w:cs="Times New Roman"/>
          <w:b/>
          <w:bCs/>
          <w:color w:val="DB5E28"/>
          <w:kern w:val="0"/>
          <w:sz w:val="20"/>
          <w:szCs w:val="20"/>
          <w14:ligatures w14:val="none"/>
        </w:rPr>
      </w:pPr>
    </w:p>
    <w:p w14:paraId="7208CB79" w14:textId="49287ECD" w:rsidR="004D0267" w:rsidRPr="004D0267" w:rsidRDefault="000043D5" w:rsidP="004D0267">
      <w:pPr>
        <w:shd w:val="clear" w:color="auto" w:fill="FFFFFF"/>
        <w:spacing w:before="100" w:beforeAutospacing="1" w:after="100" w:afterAutospacing="1"/>
        <w:rPr>
          <w:rFonts w:ascii="Times New Roman" w:eastAsia="Times New Roman" w:hAnsi="Times New Roman" w:cs="Times New Roman"/>
          <w:kern w:val="0"/>
          <w:sz w:val="40"/>
          <w:szCs w:val="40"/>
          <w14:ligatures w14:val="none"/>
        </w:rPr>
      </w:pPr>
      <w:r w:rsidRPr="004D0267">
        <w:rPr>
          <w:rFonts w:ascii="Times New Roman" w:eastAsia="Times New Roman" w:hAnsi="Times New Roman" w:cs="Times New Roman"/>
          <w:noProof/>
          <w:kern w:val="0"/>
          <w14:ligatures w14:val="none"/>
        </w:rPr>
        <w:drawing>
          <wp:anchor distT="0" distB="0" distL="114300" distR="114300" simplePos="0" relativeHeight="251659264" behindDoc="1" locked="0" layoutInCell="1" allowOverlap="1" wp14:anchorId="64A8438E" wp14:editId="3572430C">
            <wp:simplePos x="0" y="0"/>
            <wp:positionH relativeFrom="column">
              <wp:posOffset>1567815</wp:posOffset>
            </wp:positionH>
            <wp:positionV relativeFrom="paragraph">
              <wp:posOffset>408305</wp:posOffset>
            </wp:positionV>
            <wp:extent cx="4773930" cy="2852420"/>
            <wp:effectExtent l="0" t="0" r="1270" b="5080"/>
            <wp:wrapTight wrapText="bothSides">
              <wp:wrapPolygon edited="0">
                <wp:start x="0" y="0"/>
                <wp:lineTo x="0" y="21542"/>
                <wp:lineTo x="21548" y="21542"/>
                <wp:lineTo x="21548" y="0"/>
                <wp:lineTo x="0" y="0"/>
              </wp:wrapPolygon>
            </wp:wrapTight>
            <wp:docPr id="2" name="Picture 2" descr="page3image1018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3image101845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93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267" w:rsidRPr="004D0267">
        <w:rPr>
          <w:rFonts w:ascii="Times New Roman" w:eastAsia="Times New Roman" w:hAnsi="Times New Roman" w:cs="Times New Roman"/>
          <w:b/>
          <w:bCs/>
          <w:color w:val="DB5E28"/>
          <w:kern w:val="0"/>
          <w:sz w:val="40"/>
          <w:szCs w:val="40"/>
          <w14:ligatures w14:val="none"/>
        </w:rPr>
        <w:t xml:space="preserve">Child Care Weather Watch </w:t>
      </w:r>
    </w:p>
    <w:p w14:paraId="5672E820" w14:textId="7B82E944" w:rsidR="004D0267" w:rsidRPr="004D0267" w:rsidRDefault="000043D5" w:rsidP="004D0267">
      <w:pPr>
        <w:shd w:val="clear" w:color="auto" w:fill="FFFFFF"/>
        <w:rPr>
          <w:rFonts w:ascii="Times New Roman" w:eastAsia="Times New Roman" w:hAnsi="Times New Roman" w:cs="Times New Roman"/>
          <w:kern w:val="0"/>
          <w14:ligatures w14:val="none"/>
        </w:rPr>
      </w:pPr>
      <w:r w:rsidRPr="004D0267">
        <w:rPr>
          <w:rFonts w:ascii="Times New Roman" w:eastAsia="Times New Roman" w:hAnsi="Times New Roman" w:cs="Times New Roman"/>
          <w:kern w:val="0"/>
          <w14:ligatures w14:val="none"/>
        </w:rPr>
        <w:fldChar w:fldCharType="begin"/>
      </w:r>
      <w:r w:rsidRPr="004D0267">
        <w:rPr>
          <w:rFonts w:ascii="Times New Roman" w:eastAsia="Times New Roman" w:hAnsi="Times New Roman" w:cs="Times New Roman"/>
          <w:kern w:val="0"/>
          <w14:ligatures w14:val="none"/>
        </w:rPr>
        <w:instrText xml:space="preserve"> INCLUDEPICTURE "/Users/melabellagva/Library/Group Containers/UBF8T346G9.ms/WebArchiveCopyPasteTempFiles/com.microsoft.Word/page3image10184544" \* MERGEFORMATINET </w:instrText>
      </w:r>
      <w:r w:rsidRPr="004D0267">
        <w:rPr>
          <w:rFonts w:ascii="Times New Roman" w:eastAsia="Times New Roman" w:hAnsi="Times New Roman" w:cs="Times New Roman"/>
          <w:kern w:val="0"/>
          <w14:ligatures w14:val="none"/>
        </w:rPr>
        <w:fldChar w:fldCharType="separate"/>
      </w:r>
      <w:r w:rsidRPr="004D0267">
        <w:rPr>
          <w:rFonts w:ascii="Times New Roman" w:eastAsia="Times New Roman" w:hAnsi="Times New Roman" w:cs="Times New Roman"/>
          <w:kern w:val="0"/>
          <w14:ligatures w14:val="none"/>
        </w:rPr>
        <w:fldChar w:fldCharType="end"/>
      </w:r>
    </w:p>
    <w:p w14:paraId="577EFA00"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DB5E28"/>
          <w:kern w:val="0"/>
          <w14:ligatures w14:val="none"/>
        </w:rPr>
      </w:pPr>
    </w:p>
    <w:p w14:paraId="4EE4C22E"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DB5E28"/>
          <w:kern w:val="0"/>
          <w14:ligatures w14:val="none"/>
        </w:rPr>
      </w:pPr>
    </w:p>
    <w:p w14:paraId="1DE0DF06"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DB5E28"/>
          <w:kern w:val="0"/>
          <w14:ligatures w14:val="none"/>
        </w:rPr>
      </w:pPr>
    </w:p>
    <w:p w14:paraId="507459E4"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DB5E28"/>
          <w:kern w:val="0"/>
          <w14:ligatures w14:val="none"/>
        </w:rPr>
      </w:pPr>
    </w:p>
    <w:p w14:paraId="6E04453D"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DB5E28"/>
          <w:kern w:val="0"/>
          <w14:ligatures w14:val="none"/>
        </w:rPr>
      </w:pPr>
    </w:p>
    <w:p w14:paraId="3D0E5673"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DB5E28"/>
          <w:kern w:val="0"/>
          <w14:ligatures w14:val="none"/>
        </w:rPr>
      </w:pPr>
    </w:p>
    <w:p w14:paraId="1A491915" w14:textId="77777777" w:rsidR="000043D5" w:rsidRDefault="000043D5" w:rsidP="004D0267">
      <w:pPr>
        <w:shd w:val="clear" w:color="auto" w:fill="FFFFFF"/>
        <w:spacing w:before="100" w:beforeAutospacing="1" w:after="100" w:afterAutospacing="1"/>
        <w:rPr>
          <w:rFonts w:ascii="Times New Roman" w:eastAsia="Times New Roman" w:hAnsi="Times New Roman" w:cs="Times New Roman"/>
          <w:b/>
          <w:bCs/>
          <w:color w:val="DB5E28"/>
          <w:kern w:val="0"/>
          <w14:ligatures w14:val="none"/>
        </w:rPr>
      </w:pPr>
    </w:p>
    <w:p w14:paraId="63A8217E" w14:textId="77777777" w:rsidR="000043D5" w:rsidRPr="000D0CF5" w:rsidRDefault="000043D5" w:rsidP="000043D5">
      <w:pPr>
        <w:shd w:val="clear" w:color="auto" w:fill="FFFFFF"/>
        <w:rPr>
          <w:rFonts w:ascii="Times New Roman" w:eastAsia="Times New Roman" w:hAnsi="Times New Roman" w:cs="Times New Roman"/>
          <w:b/>
          <w:bCs/>
          <w:color w:val="DB5E28"/>
          <w:kern w:val="0"/>
          <w:sz w:val="20"/>
          <w:szCs w:val="20"/>
          <w14:ligatures w14:val="none"/>
        </w:rPr>
      </w:pPr>
    </w:p>
    <w:p w14:paraId="2C554EA9" w14:textId="4661C12B" w:rsidR="000D0CF5" w:rsidRDefault="000D0CF5" w:rsidP="000043D5">
      <w:pPr>
        <w:shd w:val="clear" w:color="auto" w:fill="FFFFFF"/>
        <w:rPr>
          <w:rFonts w:ascii="Times New Roman" w:eastAsia="Times New Roman" w:hAnsi="Times New Roman" w:cs="Times New Roman"/>
          <w:b/>
          <w:bCs/>
          <w:color w:val="DB5E28"/>
          <w:kern w:val="0"/>
          <w:sz w:val="20"/>
          <w:szCs w:val="20"/>
          <w14:ligatures w14:val="none"/>
        </w:rPr>
      </w:pPr>
    </w:p>
    <w:p w14:paraId="2F3C6D08" w14:textId="77777777" w:rsidR="000D0CF5" w:rsidRPr="000D0CF5" w:rsidRDefault="000D0CF5" w:rsidP="000043D5">
      <w:pPr>
        <w:shd w:val="clear" w:color="auto" w:fill="FFFFFF"/>
        <w:rPr>
          <w:rFonts w:ascii="Times New Roman" w:eastAsia="Times New Roman" w:hAnsi="Times New Roman" w:cs="Times New Roman"/>
          <w:b/>
          <w:bCs/>
          <w:color w:val="DB5E28"/>
          <w:kern w:val="0"/>
          <w:sz w:val="20"/>
          <w:szCs w:val="20"/>
          <w14:ligatures w14:val="none"/>
        </w:rPr>
      </w:pPr>
    </w:p>
    <w:p w14:paraId="7081DF71" w14:textId="7A3708B0" w:rsidR="000043D5" w:rsidRPr="004D0267" w:rsidRDefault="004D0267" w:rsidP="000043D5">
      <w:pPr>
        <w:shd w:val="clear" w:color="auto" w:fill="FFFFFF"/>
        <w:rPr>
          <w:rFonts w:ascii="Times New Roman" w:eastAsia="Times New Roman" w:hAnsi="Times New Roman" w:cs="Times New Roman"/>
          <w:b/>
          <w:bCs/>
          <w:color w:val="DB5E28"/>
          <w:kern w:val="0"/>
          <w:sz w:val="40"/>
          <w:szCs w:val="40"/>
          <w14:ligatures w14:val="none"/>
        </w:rPr>
      </w:pPr>
      <w:r w:rsidRPr="004D0267">
        <w:rPr>
          <w:rFonts w:ascii="Times New Roman" w:eastAsia="Times New Roman" w:hAnsi="Times New Roman" w:cs="Times New Roman"/>
          <w:b/>
          <w:bCs/>
          <w:color w:val="DB5E28"/>
          <w:kern w:val="0"/>
          <w:sz w:val="40"/>
          <w:szCs w:val="40"/>
          <w14:ligatures w14:val="none"/>
        </w:rPr>
        <w:t xml:space="preserve">Air Quality Considerations </w:t>
      </w:r>
    </w:p>
    <w:p w14:paraId="57EFFFA6" w14:textId="417680C6" w:rsidR="003E6760" w:rsidRPr="000043D5" w:rsidRDefault="004D0267" w:rsidP="000043D5">
      <w:pPr>
        <w:shd w:val="clear" w:color="auto" w:fill="FFFFFF"/>
        <w:spacing w:before="100" w:beforeAutospacing="1" w:after="100" w:afterAutospacing="1"/>
        <w:rPr>
          <w:rFonts w:ascii="Times New Roman" w:eastAsia="Times New Roman" w:hAnsi="Times New Roman" w:cs="Times New Roman"/>
          <w:kern w:val="0"/>
          <w14:ligatures w14:val="none"/>
        </w:rPr>
      </w:pPr>
      <w:r w:rsidRPr="004D0267">
        <w:rPr>
          <w:rFonts w:ascii="Times New Roman" w:eastAsia="Times New Roman" w:hAnsi="Times New Roman" w:cs="Times New Roman"/>
          <w:b/>
          <w:bCs/>
          <w:kern w:val="0"/>
          <w14:ligatures w14:val="none"/>
        </w:rPr>
        <w:t xml:space="preserve">High Ozone Days: </w:t>
      </w:r>
      <w:r w:rsidRPr="004D0267">
        <w:rPr>
          <w:rFonts w:ascii="Times New Roman" w:eastAsia="Times New Roman" w:hAnsi="Times New Roman" w:cs="Times New Roman"/>
          <w:kern w:val="0"/>
          <w14:ligatures w14:val="none"/>
        </w:rPr>
        <w:t xml:space="preserve">Please note that high ozone days are very dangerous, and </w:t>
      </w:r>
      <w:r w:rsidR="000043D5">
        <w:rPr>
          <w:rFonts w:ascii="Times New Roman" w:eastAsia="Times New Roman" w:hAnsi="Times New Roman" w:cs="Times New Roman"/>
          <w:kern w:val="0"/>
          <w14:ligatures w14:val="none"/>
        </w:rPr>
        <w:t>GVA will</w:t>
      </w:r>
      <w:r w:rsidRPr="004D0267">
        <w:rPr>
          <w:rFonts w:ascii="Times New Roman" w:eastAsia="Times New Roman" w:hAnsi="Times New Roman" w:cs="Times New Roman"/>
          <w:kern w:val="0"/>
          <w14:ligatures w14:val="none"/>
        </w:rPr>
        <w:t xml:space="preserve"> proceed with extreme caution on these days. High ozone days tend to be hot, muggy days. There are a number of health impacts to the general public, such as decrease in lung function and inflammation of airways with the symptoms of coughing, throat irritation, chest tightness, wheezing, shortness of breath, and pain and burning in the chest when taking a deep breath. People with asthma are known to be especially susceptible to the effects of ozone exposure</w:t>
      </w:r>
      <w:r w:rsidR="000043D5">
        <w:rPr>
          <w:rFonts w:ascii="Times New Roman" w:eastAsia="Times New Roman" w:hAnsi="Times New Roman" w:cs="Times New Roman"/>
          <w:kern w:val="0"/>
          <w14:ligatures w14:val="none"/>
        </w:rPr>
        <w:t xml:space="preserve">. </w:t>
      </w:r>
      <w:r w:rsidRPr="004D0267">
        <w:rPr>
          <w:rFonts w:ascii="Times New Roman" w:eastAsia="Times New Roman" w:hAnsi="Times New Roman" w:cs="Times New Roman"/>
          <w:kern w:val="0"/>
          <w14:ligatures w14:val="none"/>
        </w:rPr>
        <w:t xml:space="preserve">Because the prevalence of asthma in children is particularly high and because children are generally at risk of higher exposures, they may be disproportionately affected by ozone exposure. Their chances of an asthma attack increase drastically on high ozone days. Go to the </w:t>
      </w:r>
      <w:r w:rsidRPr="004D0267">
        <w:rPr>
          <w:rFonts w:ascii="Times New Roman" w:eastAsia="Times New Roman" w:hAnsi="Times New Roman" w:cs="Times New Roman"/>
          <w:color w:val="0096A5"/>
          <w:kern w:val="0"/>
          <w14:ligatures w14:val="none"/>
        </w:rPr>
        <w:t xml:space="preserve">EPA’s Air Now website </w:t>
      </w:r>
      <w:r w:rsidRPr="004D0267">
        <w:rPr>
          <w:rFonts w:ascii="Times New Roman" w:eastAsia="Times New Roman" w:hAnsi="Times New Roman" w:cs="Times New Roman"/>
          <w:kern w:val="0"/>
          <w14:ligatures w14:val="none"/>
        </w:rPr>
        <w:t>to learn more about the air quality for the day</w:t>
      </w:r>
      <w:r w:rsidR="000D0CF5">
        <w:rPr>
          <w:rFonts w:ascii="Times New Roman" w:eastAsia="Times New Roman" w:hAnsi="Times New Roman" w:cs="Times New Roman"/>
          <w:kern w:val="0"/>
          <w14:ligatures w14:val="none"/>
        </w:rPr>
        <w:t>.</w:t>
      </w:r>
    </w:p>
    <w:sectPr w:rsidR="003E6760" w:rsidRPr="000043D5" w:rsidSect="00AE0088">
      <w:headerReference w:type="default" r:id="rId9"/>
      <w:pgSz w:w="12240" w:h="15840"/>
      <w:pgMar w:top="1440" w:right="1260" w:bottom="630" w:left="1080" w:header="494"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AF49" w14:textId="77777777" w:rsidR="00E425D1" w:rsidRDefault="00E425D1" w:rsidP="00AE0088">
      <w:r>
        <w:separator/>
      </w:r>
    </w:p>
  </w:endnote>
  <w:endnote w:type="continuationSeparator" w:id="0">
    <w:p w14:paraId="2C10BC35" w14:textId="77777777" w:rsidR="00E425D1" w:rsidRDefault="00E425D1" w:rsidP="00AE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Gothic">
    <w:altName w:val="Cambria"/>
    <w:panose1 w:val="020B0604020202020204"/>
    <w:charset w:val="00"/>
    <w:family w:val="roman"/>
    <w:notTrueType/>
    <w:pitch w:val="default"/>
  </w:font>
  <w:font w:name="Chalkduster">
    <w:panose1 w:val="03050602040202020205"/>
    <w:charset w:val="4D"/>
    <w:family w:val="script"/>
    <w:pitch w:val="variable"/>
    <w:sig w:usb0="8000002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99C9" w14:textId="77777777" w:rsidR="00E425D1" w:rsidRDefault="00E425D1" w:rsidP="00AE0088">
      <w:r>
        <w:separator/>
      </w:r>
    </w:p>
  </w:footnote>
  <w:footnote w:type="continuationSeparator" w:id="0">
    <w:p w14:paraId="14086B65" w14:textId="77777777" w:rsidR="00E425D1" w:rsidRDefault="00E425D1" w:rsidP="00AE0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A555" w14:textId="77777777" w:rsidR="00AE0088" w:rsidRPr="00116116" w:rsidRDefault="00AE0088" w:rsidP="00AE0088">
    <w:pPr>
      <w:spacing w:line="276" w:lineRule="auto"/>
      <w:jc w:val="center"/>
      <w:rPr>
        <w:rFonts w:ascii="Chalkduster" w:hAnsi="Chalkduster"/>
        <w:b/>
        <w:sz w:val="21"/>
        <w:szCs w:val="21"/>
      </w:rPr>
    </w:pPr>
    <w:r w:rsidRPr="00116116">
      <w:rPr>
        <w:noProof/>
        <w:sz w:val="21"/>
        <w:szCs w:val="21"/>
      </w:rPr>
      <w:drawing>
        <wp:anchor distT="0" distB="0" distL="114300" distR="114300" simplePos="0" relativeHeight="251659264" behindDoc="1" locked="0" layoutInCell="1" allowOverlap="1" wp14:anchorId="7ECFCFA6" wp14:editId="055E13D0">
          <wp:simplePos x="0" y="0"/>
          <wp:positionH relativeFrom="column">
            <wp:posOffset>-34290</wp:posOffset>
          </wp:positionH>
          <wp:positionV relativeFrom="paragraph">
            <wp:posOffset>-153873</wp:posOffset>
          </wp:positionV>
          <wp:extent cx="992222" cy="766716"/>
          <wp:effectExtent l="0" t="0" r="0" b="0"/>
          <wp:wrapNone/>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2222" cy="7667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116">
      <w:rPr>
        <w:rFonts w:ascii="Chalkduster" w:hAnsi="Chalkduster"/>
        <w:b/>
        <w:color w:val="008000"/>
        <w:sz w:val="21"/>
        <w:szCs w:val="21"/>
      </w:rPr>
      <w:t>Global Village Academy</w:t>
    </w:r>
  </w:p>
  <w:p w14:paraId="3B2C9C2D" w14:textId="77777777" w:rsidR="00AE0088" w:rsidRPr="00116116" w:rsidRDefault="00AE0088" w:rsidP="00AE0088">
    <w:pPr>
      <w:jc w:val="center"/>
      <w:rPr>
        <w:rFonts w:ascii="Chalkboard" w:hAnsi="Chalkboard"/>
        <w:sz w:val="18"/>
        <w:szCs w:val="18"/>
      </w:rPr>
    </w:pPr>
    <w:r w:rsidRPr="00116116">
      <w:rPr>
        <w:rFonts w:ascii="Chalkboard" w:hAnsi="Chalkboard"/>
        <w:sz w:val="18"/>
        <w:szCs w:val="18"/>
      </w:rPr>
      <w:t xml:space="preserve">5720 State Rd. Parma, OH 44134 </w:t>
    </w:r>
    <w:r w:rsidRPr="00116116">
      <w:rPr>
        <w:rFonts w:ascii="Chalkboard" w:hAnsi="Chalkboard"/>
        <w:sz w:val="18"/>
        <w:szCs w:val="18"/>
      </w:rPr>
      <w:sym w:font="Symbol" w:char="F0A8"/>
    </w:r>
    <w:r w:rsidRPr="00116116">
      <w:rPr>
        <w:rFonts w:ascii="Chalkboard" w:hAnsi="Chalkboard"/>
        <w:sz w:val="18"/>
        <w:szCs w:val="18"/>
      </w:rPr>
      <w:t xml:space="preserve"> Phone: (216) 767-5956 </w:t>
    </w:r>
    <w:r w:rsidRPr="00116116">
      <w:rPr>
        <w:rFonts w:ascii="Chalkboard" w:hAnsi="Chalkboard"/>
        <w:sz w:val="18"/>
        <w:szCs w:val="18"/>
      </w:rPr>
      <w:sym w:font="Symbol" w:char="F0A8"/>
    </w:r>
    <w:r w:rsidRPr="00116116">
      <w:rPr>
        <w:rFonts w:ascii="Chalkboard" w:hAnsi="Chalkboard"/>
        <w:sz w:val="18"/>
        <w:szCs w:val="18"/>
      </w:rPr>
      <w:t xml:space="preserve"> Fax: (216) 767-5653</w:t>
    </w:r>
  </w:p>
  <w:p w14:paraId="39702C36" w14:textId="77777777" w:rsidR="00AE0088" w:rsidRPr="00116116" w:rsidRDefault="00AE0088" w:rsidP="00AE0088">
    <w:pPr>
      <w:autoSpaceDE w:val="0"/>
      <w:autoSpaceDN w:val="0"/>
      <w:adjustRightInd w:val="0"/>
      <w:jc w:val="center"/>
      <w:rPr>
        <w:rFonts w:ascii="Chalkboard" w:eastAsia="MS PGothic" w:hAnsi="Chalkboard" w:cs="Arial"/>
        <w:bCs/>
        <w:color w:val="0000FF"/>
        <w:sz w:val="18"/>
        <w:szCs w:val="18"/>
      </w:rPr>
    </w:pPr>
    <w:hyperlink r:id="rId2" w:history="1">
      <w:r w:rsidRPr="00C12A27">
        <w:rPr>
          <w:rStyle w:val="Hyperlink"/>
          <w:rFonts w:ascii="Chalkboard" w:hAnsi="Chalkboard"/>
          <w:sz w:val="18"/>
          <w:szCs w:val="18"/>
        </w:rPr>
        <w:t>office@gva.school</w:t>
      </w:r>
    </w:hyperlink>
    <w:r w:rsidRPr="00116116">
      <w:rPr>
        <w:rFonts w:ascii="Chalkboard" w:hAnsi="Chalkboard"/>
        <w:color w:val="0000FF"/>
        <w:sz w:val="18"/>
        <w:szCs w:val="18"/>
      </w:rPr>
      <w:t xml:space="preserve"> </w:t>
    </w:r>
    <w:r w:rsidRPr="00116116">
      <w:rPr>
        <w:rFonts w:ascii="Chalkboard" w:hAnsi="Chalkboard"/>
        <w:color w:val="0000FF"/>
        <w:sz w:val="18"/>
        <w:szCs w:val="18"/>
      </w:rPr>
      <w:sym w:font="Symbol" w:char="F0A8"/>
    </w:r>
    <w:r w:rsidRPr="00116116">
      <w:rPr>
        <w:rFonts w:ascii="Chalkboard" w:hAnsi="Chalkboard"/>
        <w:color w:val="0000FF"/>
        <w:sz w:val="18"/>
        <w:szCs w:val="18"/>
      </w:rPr>
      <w:t xml:space="preserve"> </w:t>
    </w:r>
    <w:hyperlink r:id="rId3" w:history="1">
      <w:r w:rsidRPr="00116116">
        <w:rPr>
          <w:rStyle w:val="Hyperlink"/>
          <w:rFonts w:ascii="Chalkboard" w:eastAsia="MS PGothic" w:hAnsi="Chalkboard" w:cs="Arial"/>
          <w:bCs/>
          <w:sz w:val="18"/>
          <w:szCs w:val="18"/>
        </w:rPr>
        <w:t>www.globalvillageacademy.net</w:t>
      </w:r>
    </w:hyperlink>
  </w:p>
  <w:p w14:paraId="1F5CE07F" w14:textId="77777777" w:rsidR="00AE0088" w:rsidRPr="00116116" w:rsidRDefault="00AE0088" w:rsidP="00AE0088">
    <w:pPr>
      <w:pBdr>
        <w:bottom w:val="thickThinSmallGap" w:sz="24" w:space="0" w:color="auto"/>
      </w:pBdr>
      <w:rPr>
        <w:sz w:val="4"/>
        <w:szCs w:val="4"/>
      </w:rPr>
    </w:pPr>
    <w:r w:rsidRPr="00116116">
      <w:rPr>
        <w:sz w:val="4"/>
        <w:szCs w:val="4"/>
      </w:rPr>
      <w:t xml:space="preserve">  </w:t>
    </w:r>
  </w:p>
  <w:p w14:paraId="2F56B2E9" w14:textId="052AB376" w:rsidR="00AE0088" w:rsidRPr="00AE0088" w:rsidRDefault="00AE0088">
    <w:pPr>
      <w:pStyle w:val="Header"/>
      <w:rPr>
        <w:sz w:val="11"/>
        <w:szCs w:val="11"/>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360"/>
    <w:multiLevelType w:val="hybridMultilevel"/>
    <w:tmpl w:val="3AFA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72563"/>
    <w:multiLevelType w:val="hybridMultilevel"/>
    <w:tmpl w:val="0DEA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1364F"/>
    <w:multiLevelType w:val="hybridMultilevel"/>
    <w:tmpl w:val="657E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23A35"/>
    <w:multiLevelType w:val="hybridMultilevel"/>
    <w:tmpl w:val="8E68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2192">
    <w:abstractNumId w:val="0"/>
  </w:num>
  <w:num w:numId="2" w16cid:durableId="1901090260">
    <w:abstractNumId w:val="3"/>
  </w:num>
  <w:num w:numId="3" w16cid:durableId="1486165719">
    <w:abstractNumId w:val="1"/>
  </w:num>
  <w:num w:numId="4" w16cid:durableId="201229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67"/>
    <w:rsid w:val="000043D5"/>
    <w:rsid w:val="000D0CF5"/>
    <w:rsid w:val="00125921"/>
    <w:rsid w:val="00127310"/>
    <w:rsid w:val="002D2F5B"/>
    <w:rsid w:val="0030766A"/>
    <w:rsid w:val="003E6760"/>
    <w:rsid w:val="004322DD"/>
    <w:rsid w:val="004D0267"/>
    <w:rsid w:val="0062484D"/>
    <w:rsid w:val="006D673F"/>
    <w:rsid w:val="00912865"/>
    <w:rsid w:val="00932AC9"/>
    <w:rsid w:val="009F68B1"/>
    <w:rsid w:val="00AE0088"/>
    <w:rsid w:val="00B80B43"/>
    <w:rsid w:val="00E4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D32E"/>
  <w14:defaultImageDpi w14:val="32767"/>
  <w15:chartTrackingRefBased/>
  <w15:docId w15:val="{6AFC2406-E96A-9043-8061-865136AF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267"/>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AE0088"/>
    <w:pPr>
      <w:tabs>
        <w:tab w:val="center" w:pos="4680"/>
        <w:tab w:val="right" w:pos="9360"/>
      </w:tabs>
    </w:pPr>
  </w:style>
  <w:style w:type="character" w:customStyle="1" w:styleId="HeaderChar">
    <w:name w:val="Header Char"/>
    <w:basedOn w:val="DefaultParagraphFont"/>
    <w:link w:val="Header"/>
    <w:uiPriority w:val="99"/>
    <w:rsid w:val="00AE0088"/>
  </w:style>
  <w:style w:type="paragraph" w:styleId="Footer">
    <w:name w:val="footer"/>
    <w:basedOn w:val="Normal"/>
    <w:link w:val="FooterChar"/>
    <w:uiPriority w:val="99"/>
    <w:unhideWhenUsed/>
    <w:rsid w:val="00AE0088"/>
    <w:pPr>
      <w:tabs>
        <w:tab w:val="center" w:pos="4680"/>
        <w:tab w:val="right" w:pos="9360"/>
      </w:tabs>
    </w:pPr>
  </w:style>
  <w:style w:type="character" w:customStyle="1" w:styleId="FooterChar">
    <w:name w:val="Footer Char"/>
    <w:basedOn w:val="DefaultParagraphFont"/>
    <w:link w:val="Footer"/>
    <w:uiPriority w:val="99"/>
    <w:rsid w:val="00AE0088"/>
  </w:style>
  <w:style w:type="character" w:styleId="Hyperlink">
    <w:name w:val="Hyperlink"/>
    <w:uiPriority w:val="99"/>
    <w:unhideWhenUsed/>
    <w:rsid w:val="00AE0088"/>
    <w:rPr>
      <w:color w:val="0000FF"/>
      <w:u w:val="single"/>
    </w:rPr>
  </w:style>
  <w:style w:type="paragraph" w:styleId="ListParagraph">
    <w:name w:val="List Paragraph"/>
    <w:basedOn w:val="Normal"/>
    <w:uiPriority w:val="34"/>
    <w:qFormat/>
    <w:rsid w:val="00AE0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2153">
      <w:bodyDiv w:val="1"/>
      <w:marLeft w:val="0"/>
      <w:marRight w:val="0"/>
      <w:marTop w:val="0"/>
      <w:marBottom w:val="0"/>
      <w:divBdr>
        <w:top w:val="none" w:sz="0" w:space="0" w:color="auto"/>
        <w:left w:val="none" w:sz="0" w:space="0" w:color="auto"/>
        <w:bottom w:val="none" w:sz="0" w:space="0" w:color="auto"/>
        <w:right w:val="none" w:sz="0" w:space="0" w:color="auto"/>
      </w:divBdr>
      <w:divsChild>
        <w:div w:id="1826360952">
          <w:marLeft w:val="0"/>
          <w:marRight w:val="0"/>
          <w:marTop w:val="0"/>
          <w:marBottom w:val="0"/>
          <w:divBdr>
            <w:top w:val="none" w:sz="0" w:space="0" w:color="auto"/>
            <w:left w:val="none" w:sz="0" w:space="0" w:color="auto"/>
            <w:bottom w:val="none" w:sz="0" w:space="0" w:color="auto"/>
            <w:right w:val="none" w:sz="0" w:space="0" w:color="auto"/>
          </w:divBdr>
          <w:divsChild>
            <w:div w:id="309407510">
              <w:marLeft w:val="0"/>
              <w:marRight w:val="0"/>
              <w:marTop w:val="0"/>
              <w:marBottom w:val="0"/>
              <w:divBdr>
                <w:top w:val="none" w:sz="0" w:space="0" w:color="auto"/>
                <w:left w:val="none" w:sz="0" w:space="0" w:color="auto"/>
                <w:bottom w:val="none" w:sz="0" w:space="0" w:color="auto"/>
                <w:right w:val="none" w:sz="0" w:space="0" w:color="auto"/>
              </w:divBdr>
              <w:divsChild>
                <w:div w:id="1739209624">
                  <w:marLeft w:val="0"/>
                  <w:marRight w:val="0"/>
                  <w:marTop w:val="0"/>
                  <w:marBottom w:val="0"/>
                  <w:divBdr>
                    <w:top w:val="none" w:sz="0" w:space="0" w:color="auto"/>
                    <w:left w:val="none" w:sz="0" w:space="0" w:color="auto"/>
                    <w:bottom w:val="none" w:sz="0" w:space="0" w:color="auto"/>
                    <w:right w:val="none" w:sz="0" w:space="0" w:color="auto"/>
                  </w:divBdr>
                  <w:divsChild>
                    <w:div w:id="428744755">
                      <w:marLeft w:val="0"/>
                      <w:marRight w:val="0"/>
                      <w:marTop w:val="0"/>
                      <w:marBottom w:val="0"/>
                      <w:divBdr>
                        <w:top w:val="none" w:sz="0" w:space="0" w:color="auto"/>
                        <w:left w:val="none" w:sz="0" w:space="0" w:color="auto"/>
                        <w:bottom w:val="none" w:sz="0" w:space="0" w:color="auto"/>
                        <w:right w:val="none" w:sz="0" w:space="0" w:color="auto"/>
                      </w:divBdr>
                    </w:div>
                  </w:divsChild>
                </w:div>
                <w:div w:id="48189215">
                  <w:marLeft w:val="0"/>
                  <w:marRight w:val="0"/>
                  <w:marTop w:val="0"/>
                  <w:marBottom w:val="0"/>
                  <w:divBdr>
                    <w:top w:val="none" w:sz="0" w:space="0" w:color="auto"/>
                    <w:left w:val="none" w:sz="0" w:space="0" w:color="auto"/>
                    <w:bottom w:val="none" w:sz="0" w:space="0" w:color="auto"/>
                    <w:right w:val="none" w:sz="0" w:space="0" w:color="auto"/>
                  </w:divBdr>
                  <w:divsChild>
                    <w:div w:id="1395811795">
                      <w:marLeft w:val="0"/>
                      <w:marRight w:val="0"/>
                      <w:marTop w:val="0"/>
                      <w:marBottom w:val="0"/>
                      <w:divBdr>
                        <w:top w:val="none" w:sz="0" w:space="0" w:color="auto"/>
                        <w:left w:val="none" w:sz="0" w:space="0" w:color="auto"/>
                        <w:bottom w:val="none" w:sz="0" w:space="0" w:color="auto"/>
                        <w:right w:val="none" w:sz="0" w:space="0" w:color="auto"/>
                      </w:divBdr>
                    </w:div>
                  </w:divsChild>
                </w:div>
                <w:div w:id="497884374">
                  <w:marLeft w:val="0"/>
                  <w:marRight w:val="0"/>
                  <w:marTop w:val="0"/>
                  <w:marBottom w:val="0"/>
                  <w:divBdr>
                    <w:top w:val="none" w:sz="0" w:space="0" w:color="auto"/>
                    <w:left w:val="none" w:sz="0" w:space="0" w:color="auto"/>
                    <w:bottom w:val="none" w:sz="0" w:space="0" w:color="auto"/>
                    <w:right w:val="none" w:sz="0" w:space="0" w:color="auto"/>
                  </w:divBdr>
                  <w:divsChild>
                    <w:div w:id="158693395">
                      <w:marLeft w:val="0"/>
                      <w:marRight w:val="0"/>
                      <w:marTop w:val="0"/>
                      <w:marBottom w:val="0"/>
                      <w:divBdr>
                        <w:top w:val="none" w:sz="0" w:space="0" w:color="auto"/>
                        <w:left w:val="none" w:sz="0" w:space="0" w:color="auto"/>
                        <w:bottom w:val="none" w:sz="0" w:space="0" w:color="auto"/>
                        <w:right w:val="none" w:sz="0" w:space="0" w:color="auto"/>
                      </w:divBdr>
                    </w:div>
                  </w:divsChild>
                </w:div>
                <w:div w:id="1858033400">
                  <w:marLeft w:val="0"/>
                  <w:marRight w:val="0"/>
                  <w:marTop w:val="0"/>
                  <w:marBottom w:val="0"/>
                  <w:divBdr>
                    <w:top w:val="none" w:sz="0" w:space="0" w:color="auto"/>
                    <w:left w:val="none" w:sz="0" w:space="0" w:color="auto"/>
                    <w:bottom w:val="none" w:sz="0" w:space="0" w:color="auto"/>
                    <w:right w:val="none" w:sz="0" w:space="0" w:color="auto"/>
                  </w:divBdr>
                  <w:divsChild>
                    <w:div w:id="997611329">
                      <w:marLeft w:val="0"/>
                      <w:marRight w:val="0"/>
                      <w:marTop w:val="0"/>
                      <w:marBottom w:val="0"/>
                      <w:divBdr>
                        <w:top w:val="none" w:sz="0" w:space="0" w:color="auto"/>
                        <w:left w:val="none" w:sz="0" w:space="0" w:color="auto"/>
                        <w:bottom w:val="none" w:sz="0" w:space="0" w:color="auto"/>
                        <w:right w:val="none" w:sz="0" w:space="0" w:color="auto"/>
                      </w:divBdr>
                    </w:div>
                  </w:divsChild>
                </w:div>
                <w:div w:id="1442383858">
                  <w:marLeft w:val="0"/>
                  <w:marRight w:val="0"/>
                  <w:marTop w:val="0"/>
                  <w:marBottom w:val="0"/>
                  <w:divBdr>
                    <w:top w:val="none" w:sz="0" w:space="0" w:color="auto"/>
                    <w:left w:val="none" w:sz="0" w:space="0" w:color="auto"/>
                    <w:bottom w:val="none" w:sz="0" w:space="0" w:color="auto"/>
                    <w:right w:val="none" w:sz="0" w:space="0" w:color="auto"/>
                  </w:divBdr>
                  <w:divsChild>
                    <w:div w:id="2060131516">
                      <w:marLeft w:val="0"/>
                      <w:marRight w:val="0"/>
                      <w:marTop w:val="0"/>
                      <w:marBottom w:val="0"/>
                      <w:divBdr>
                        <w:top w:val="none" w:sz="0" w:space="0" w:color="auto"/>
                        <w:left w:val="none" w:sz="0" w:space="0" w:color="auto"/>
                        <w:bottom w:val="none" w:sz="0" w:space="0" w:color="auto"/>
                        <w:right w:val="none" w:sz="0" w:space="0" w:color="auto"/>
                      </w:divBdr>
                    </w:div>
                  </w:divsChild>
                </w:div>
                <w:div w:id="1348217020">
                  <w:marLeft w:val="0"/>
                  <w:marRight w:val="0"/>
                  <w:marTop w:val="0"/>
                  <w:marBottom w:val="0"/>
                  <w:divBdr>
                    <w:top w:val="none" w:sz="0" w:space="0" w:color="auto"/>
                    <w:left w:val="none" w:sz="0" w:space="0" w:color="auto"/>
                    <w:bottom w:val="none" w:sz="0" w:space="0" w:color="auto"/>
                    <w:right w:val="none" w:sz="0" w:space="0" w:color="auto"/>
                  </w:divBdr>
                  <w:divsChild>
                    <w:div w:id="1406762999">
                      <w:marLeft w:val="0"/>
                      <w:marRight w:val="0"/>
                      <w:marTop w:val="0"/>
                      <w:marBottom w:val="0"/>
                      <w:divBdr>
                        <w:top w:val="none" w:sz="0" w:space="0" w:color="auto"/>
                        <w:left w:val="none" w:sz="0" w:space="0" w:color="auto"/>
                        <w:bottom w:val="none" w:sz="0" w:space="0" w:color="auto"/>
                        <w:right w:val="none" w:sz="0" w:space="0" w:color="auto"/>
                      </w:divBdr>
                    </w:div>
                  </w:divsChild>
                </w:div>
                <w:div w:id="1974482702">
                  <w:marLeft w:val="0"/>
                  <w:marRight w:val="0"/>
                  <w:marTop w:val="0"/>
                  <w:marBottom w:val="0"/>
                  <w:divBdr>
                    <w:top w:val="none" w:sz="0" w:space="0" w:color="auto"/>
                    <w:left w:val="none" w:sz="0" w:space="0" w:color="auto"/>
                    <w:bottom w:val="none" w:sz="0" w:space="0" w:color="auto"/>
                    <w:right w:val="none" w:sz="0" w:space="0" w:color="auto"/>
                  </w:divBdr>
                  <w:divsChild>
                    <w:div w:id="911232759">
                      <w:marLeft w:val="0"/>
                      <w:marRight w:val="0"/>
                      <w:marTop w:val="0"/>
                      <w:marBottom w:val="0"/>
                      <w:divBdr>
                        <w:top w:val="none" w:sz="0" w:space="0" w:color="auto"/>
                        <w:left w:val="none" w:sz="0" w:space="0" w:color="auto"/>
                        <w:bottom w:val="none" w:sz="0" w:space="0" w:color="auto"/>
                        <w:right w:val="none" w:sz="0" w:space="0" w:color="auto"/>
                      </w:divBdr>
                    </w:div>
                  </w:divsChild>
                </w:div>
                <w:div w:id="532424901">
                  <w:marLeft w:val="0"/>
                  <w:marRight w:val="0"/>
                  <w:marTop w:val="0"/>
                  <w:marBottom w:val="0"/>
                  <w:divBdr>
                    <w:top w:val="none" w:sz="0" w:space="0" w:color="auto"/>
                    <w:left w:val="none" w:sz="0" w:space="0" w:color="auto"/>
                    <w:bottom w:val="none" w:sz="0" w:space="0" w:color="auto"/>
                    <w:right w:val="none" w:sz="0" w:space="0" w:color="auto"/>
                  </w:divBdr>
                  <w:divsChild>
                    <w:div w:id="726144980">
                      <w:marLeft w:val="0"/>
                      <w:marRight w:val="0"/>
                      <w:marTop w:val="0"/>
                      <w:marBottom w:val="0"/>
                      <w:divBdr>
                        <w:top w:val="none" w:sz="0" w:space="0" w:color="auto"/>
                        <w:left w:val="none" w:sz="0" w:space="0" w:color="auto"/>
                        <w:bottom w:val="none" w:sz="0" w:space="0" w:color="auto"/>
                        <w:right w:val="none" w:sz="0" w:space="0" w:color="auto"/>
                      </w:divBdr>
                    </w:div>
                  </w:divsChild>
                </w:div>
                <w:div w:id="2072194796">
                  <w:marLeft w:val="0"/>
                  <w:marRight w:val="0"/>
                  <w:marTop w:val="0"/>
                  <w:marBottom w:val="0"/>
                  <w:divBdr>
                    <w:top w:val="none" w:sz="0" w:space="0" w:color="auto"/>
                    <w:left w:val="none" w:sz="0" w:space="0" w:color="auto"/>
                    <w:bottom w:val="none" w:sz="0" w:space="0" w:color="auto"/>
                    <w:right w:val="none" w:sz="0" w:space="0" w:color="auto"/>
                  </w:divBdr>
                  <w:divsChild>
                    <w:div w:id="542055846">
                      <w:marLeft w:val="0"/>
                      <w:marRight w:val="0"/>
                      <w:marTop w:val="0"/>
                      <w:marBottom w:val="0"/>
                      <w:divBdr>
                        <w:top w:val="none" w:sz="0" w:space="0" w:color="auto"/>
                        <w:left w:val="none" w:sz="0" w:space="0" w:color="auto"/>
                        <w:bottom w:val="none" w:sz="0" w:space="0" w:color="auto"/>
                        <w:right w:val="none" w:sz="0" w:space="0" w:color="auto"/>
                      </w:divBdr>
                    </w:div>
                  </w:divsChild>
                </w:div>
                <w:div w:id="880750215">
                  <w:marLeft w:val="0"/>
                  <w:marRight w:val="0"/>
                  <w:marTop w:val="0"/>
                  <w:marBottom w:val="0"/>
                  <w:divBdr>
                    <w:top w:val="none" w:sz="0" w:space="0" w:color="auto"/>
                    <w:left w:val="none" w:sz="0" w:space="0" w:color="auto"/>
                    <w:bottom w:val="none" w:sz="0" w:space="0" w:color="auto"/>
                    <w:right w:val="none" w:sz="0" w:space="0" w:color="auto"/>
                  </w:divBdr>
                  <w:divsChild>
                    <w:div w:id="4742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4097">
          <w:marLeft w:val="0"/>
          <w:marRight w:val="0"/>
          <w:marTop w:val="0"/>
          <w:marBottom w:val="0"/>
          <w:divBdr>
            <w:top w:val="none" w:sz="0" w:space="0" w:color="auto"/>
            <w:left w:val="none" w:sz="0" w:space="0" w:color="auto"/>
            <w:bottom w:val="none" w:sz="0" w:space="0" w:color="auto"/>
            <w:right w:val="none" w:sz="0" w:space="0" w:color="auto"/>
          </w:divBdr>
          <w:divsChild>
            <w:div w:id="1238052323">
              <w:marLeft w:val="0"/>
              <w:marRight w:val="0"/>
              <w:marTop w:val="0"/>
              <w:marBottom w:val="0"/>
              <w:divBdr>
                <w:top w:val="none" w:sz="0" w:space="0" w:color="auto"/>
                <w:left w:val="none" w:sz="0" w:space="0" w:color="auto"/>
                <w:bottom w:val="none" w:sz="0" w:space="0" w:color="auto"/>
                <w:right w:val="none" w:sz="0" w:space="0" w:color="auto"/>
              </w:divBdr>
              <w:divsChild>
                <w:div w:id="715542899">
                  <w:marLeft w:val="0"/>
                  <w:marRight w:val="0"/>
                  <w:marTop w:val="0"/>
                  <w:marBottom w:val="0"/>
                  <w:divBdr>
                    <w:top w:val="none" w:sz="0" w:space="0" w:color="auto"/>
                    <w:left w:val="none" w:sz="0" w:space="0" w:color="auto"/>
                    <w:bottom w:val="none" w:sz="0" w:space="0" w:color="auto"/>
                    <w:right w:val="none" w:sz="0" w:space="0" w:color="auto"/>
                  </w:divBdr>
                  <w:divsChild>
                    <w:div w:id="581909833">
                      <w:marLeft w:val="0"/>
                      <w:marRight w:val="0"/>
                      <w:marTop w:val="0"/>
                      <w:marBottom w:val="0"/>
                      <w:divBdr>
                        <w:top w:val="none" w:sz="0" w:space="0" w:color="auto"/>
                        <w:left w:val="none" w:sz="0" w:space="0" w:color="auto"/>
                        <w:bottom w:val="none" w:sz="0" w:space="0" w:color="auto"/>
                        <w:right w:val="none" w:sz="0" w:space="0" w:color="auto"/>
                      </w:divBdr>
                    </w:div>
                  </w:divsChild>
                </w:div>
                <w:div w:id="1022315480">
                  <w:marLeft w:val="0"/>
                  <w:marRight w:val="0"/>
                  <w:marTop w:val="0"/>
                  <w:marBottom w:val="0"/>
                  <w:divBdr>
                    <w:top w:val="none" w:sz="0" w:space="0" w:color="auto"/>
                    <w:left w:val="none" w:sz="0" w:space="0" w:color="auto"/>
                    <w:bottom w:val="none" w:sz="0" w:space="0" w:color="auto"/>
                    <w:right w:val="none" w:sz="0" w:space="0" w:color="auto"/>
                  </w:divBdr>
                  <w:divsChild>
                    <w:div w:id="1129515060">
                      <w:marLeft w:val="0"/>
                      <w:marRight w:val="0"/>
                      <w:marTop w:val="0"/>
                      <w:marBottom w:val="0"/>
                      <w:divBdr>
                        <w:top w:val="none" w:sz="0" w:space="0" w:color="auto"/>
                        <w:left w:val="none" w:sz="0" w:space="0" w:color="auto"/>
                        <w:bottom w:val="none" w:sz="0" w:space="0" w:color="auto"/>
                        <w:right w:val="none" w:sz="0" w:space="0" w:color="auto"/>
                      </w:divBdr>
                    </w:div>
                  </w:divsChild>
                </w:div>
                <w:div w:id="1268275152">
                  <w:marLeft w:val="0"/>
                  <w:marRight w:val="0"/>
                  <w:marTop w:val="0"/>
                  <w:marBottom w:val="0"/>
                  <w:divBdr>
                    <w:top w:val="none" w:sz="0" w:space="0" w:color="auto"/>
                    <w:left w:val="none" w:sz="0" w:space="0" w:color="auto"/>
                    <w:bottom w:val="none" w:sz="0" w:space="0" w:color="auto"/>
                    <w:right w:val="none" w:sz="0" w:space="0" w:color="auto"/>
                  </w:divBdr>
                  <w:divsChild>
                    <w:div w:id="1236548861">
                      <w:marLeft w:val="0"/>
                      <w:marRight w:val="0"/>
                      <w:marTop w:val="0"/>
                      <w:marBottom w:val="0"/>
                      <w:divBdr>
                        <w:top w:val="none" w:sz="0" w:space="0" w:color="auto"/>
                        <w:left w:val="none" w:sz="0" w:space="0" w:color="auto"/>
                        <w:bottom w:val="none" w:sz="0" w:space="0" w:color="auto"/>
                        <w:right w:val="none" w:sz="0" w:space="0" w:color="auto"/>
                      </w:divBdr>
                    </w:div>
                  </w:divsChild>
                </w:div>
                <w:div w:id="2035957454">
                  <w:marLeft w:val="0"/>
                  <w:marRight w:val="0"/>
                  <w:marTop w:val="0"/>
                  <w:marBottom w:val="0"/>
                  <w:divBdr>
                    <w:top w:val="none" w:sz="0" w:space="0" w:color="auto"/>
                    <w:left w:val="none" w:sz="0" w:space="0" w:color="auto"/>
                    <w:bottom w:val="none" w:sz="0" w:space="0" w:color="auto"/>
                    <w:right w:val="none" w:sz="0" w:space="0" w:color="auto"/>
                  </w:divBdr>
                  <w:divsChild>
                    <w:div w:id="1590313368">
                      <w:marLeft w:val="0"/>
                      <w:marRight w:val="0"/>
                      <w:marTop w:val="0"/>
                      <w:marBottom w:val="0"/>
                      <w:divBdr>
                        <w:top w:val="none" w:sz="0" w:space="0" w:color="auto"/>
                        <w:left w:val="none" w:sz="0" w:space="0" w:color="auto"/>
                        <w:bottom w:val="none" w:sz="0" w:space="0" w:color="auto"/>
                        <w:right w:val="none" w:sz="0" w:space="0" w:color="auto"/>
                      </w:divBdr>
                    </w:div>
                  </w:divsChild>
                </w:div>
                <w:div w:id="518549270">
                  <w:marLeft w:val="0"/>
                  <w:marRight w:val="0"/>
                  <w:marTop w:val="0"/>
                  <w:marBottom w:val="0"/>
                  <w:divBdr>
                    <w:top w:val="none" w:sz="0" w:space="0" w:color="auto"/>
                    <w:left w:val="none" w:sz="0" w:space="0" w:color="auto"/>
                    <w:bottom w:val="none" w:sz="0" w:space="0" w:color="auto"/>
                    <w:right w:val="none" w:sz="0" w:space="0" w:color="auto"/>
                  </w:divBdr>
                  <w:divsChild>
                    <w:div w:id="2141413320">
                      <w:marLeft w:val="0"/>
                      <w:marRight w:val="0"/>
                      <w:marTop w:val="0"/>
                      <w:marBottom w:val="0"/>
                      <w:divBdr>
                        <w:top w:val="none" w:sz="0" w:space="0" w:color="auto"/>
                        <w:left w:val="none" w:sz="0" w:space="0" w:color="auto"/>
                        <w:bottom w:val="none" w:sz="0" w:space="0" w:color="auto"/>
                        <w:right w:val="none" w:sz="0" w:space="0" w:color="auto"/>
                      </w:divBdr>
                    </w:div>
                  </w:divsChild>
                </w:div>
                <w:div w:id="1681086133">
                  <w:marLeft w:val="0"/>
                  <w:marRight w:val="0"/>
                  <w:marTop w:val="0"/>
                  <w:marBottom w:val="0"/>
                  <w:divBdr>
                    <w:top w:val="none" w:sz="0" w:space="0" w:color="auto"/>
                    <w:left w:val="none" w:sz="0" w:space="0" w:color="auto"/>
                    <w:bottom w:val="none" w:sz="0" w:space="0" w:color="auto"/>
                    <w:right w:val="none" w:sz="0" w:space="0" w:color="auto"/>
                  </w:divBdr>
                  <w:divsChild>
                    <w:div w:id="890195275">
                      <w:marLeft w:val="0"/>
                      <w:marRight w:val="0"/>
                      <w:marTop w:val="0"/>
                      <w:marBottom w:val="0"/>
                      <w:divBdr>
                        <w:top w:val="none" w:sz="0" w:space="0" w:color="auto"/>
                        <w:left w:val="none" w:sz="0" w:space="0" w:color="auto"/>
                        <w:bottom w:val="none" w:sz="0" w:space="0" w:color="auto"/>
                        <w:right w:val="none" w:sz="0" w:space="0" w:color="auto"/>
                      </w:divBdr>
                    </w:div>
                  </w:divsChild>
                </w:div>
                <w:div w:id="686054637">
                  <w:marLeft w:val="0"/>
                  <w:marRight w:val="0"/>
                  <w:marTop w:val="0"/>
                  <w:marBottom w:val="0"/>
                  <w:divBdr>
                    <w:top w:val="none" w:sz="0" w:space="0" w:color="auto"/>
                    <w:left w:val="none" w:sz="0" w:space="0" w:color="auto"/>
                    <w:bottom w:val="none" w:sz="0" w:space="0" w:color="auto"/>
                    <w:right w:val="none" w:sz="0" w:space="0" w:color="auto"/>
                  </w:divBdr>
                  <w:divsChild>
                    <w:div w:id="121464413">
                      <w:marLeft w:val="0"/>
                      <w:marRight w:val="0"/>
                      <w:marTop w:val="0"/>
                      <w:marBottom w:val="0"/>
                      <w:divBdr>
                        <w:top w:val="none" w:sz="0" w:space="0" w:color="auto"/>
                        <w:left w:val="none" w:sz="0" w:space="0" w:color="auto"/>
                        <w:bottom w:val="none" w:sz="0" w:space="0" w:color="auto"/>
                        <w:right w:val="none" w:sz="0" w:space="0" w:color="auto"/>
                      </w:divBdr>
                    </w:div>
                  </w:divsChild>
                </w:div>
                <w:div w:id="1655791394">
                  <w:marLeft w:val="0"/>
                  <w:marRight w:val="0"/>
                  <w:marTop w:val="0"/>
                  <w:marBottom w:val="0"/>
                  <w:divBdr>
                    <w:top w:val="none" w:sz="0" w:space="0" w:color="auto"/>
                    <w:left w:val="none" w:sz="0" w:space="0" w:color="auto"/>
                    <w:bottom w:val="none" w:sz="0" w:space="0" w:color="auto"/>
                    <w:right w:val="none" w:sz="0" w:space="0" w:color="auto"/>
                  </w:divBdr>
                  <w:divsChild>
                    <w:div w:id="489563701">
                      <w:marLeft w:val="0"/>
                      <w:marRight w:val="0"/>
                      <w:marTop w:val="0"/>
                      <w:marBottom w:val="0"/>
                      <w:divBdr>
                        <w:top w:val="none" w:sz="0" w:space="0" w:color="auto"/>
                        <w:left w:val="none" w:sz="0" w:space="0" w:color="auto"/>
                        <w:bottom w:val="none" w:sz="0" w:space="0" w:color="auto"/>
                        <w:right w:val="none" w:sz="0" w:space="0" w:color="auto"/>
                      </w:divBdr>
                    </w:div>
                  </w:divsChild>
                </w:div>
                <w:div w:id="132870796">
                  <w:marLeft w:val="0"/>
                  <w:marRight w:val="0"/>
                  <w:marTop w:val="0"/>
                  <w:marBottom w:val="0"/>
                  <w:divBdr>
                    <w:top w:val="none" w:sz="0" w:space="0" w:color="auto"/>
                    <w:left w:val="none" w:sz="0" w:space="0" w:color="auto"/>
                    <w:bottom w:val="none" w:sz="0" w:space="0" w:color="auto"/>
                    <w:right w:val="none" w:sz="0" w:space="0" w:color="auto"/>
                  </w:divBdr>
                  <w:divsChild>
                    <w:div w:id="1019550465">
                      <w:marLeft w:val="0"/>
                      <w:marRight w:val="0"/>
                      <w:marTop w:val="0"/>
                      <w:marBottom w:val="0"/>
                      <w:divBdr>
                        <w:top w:val="none" w:sz="0" w:space="0" w:color="auto"/>
                        <w:left w:val="none" w:sz="0" w:space="0" w:color="auto"/>
                        <w:bottom w:val="none" w:sz="0" w:space="0" w:color="auto"/>
                        <w:right w:val="none" w:sz="0" w:space="0" w:color="auto"/>
                      </w:divBdr>
                    </w:div>
                  </w:divsChild>
                </w:div>
                <w:div w:id="330566709">
                  <w:marLeft w:val="0"/>
                  <w:marRight w:val="0"/>
                  <w:marTop w:val="0"/>
                  <w:marBottom w:val="0"/>
                  <w:divBdr>
                    <w:top w:val="none" w:sz="0" w:space="0" w:color="auto"/>
                    <w:left w:val="none" w:sz="0" w:space="0" w:color="auto"/>
                    <w:bottom w:val="none" w:sz="0" w:space="0" w:color="auto"/>
                    <w:right w:val="none" w:sz="0" w:space="0" w:color="auto"/>
                  </w:divBdr>
                  <w:divsChild>
                    <w:div w:id="11276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6619">
          <w:marLeft w:val="0"/>
          <w:marRight w:val="0"/>
          <w:marTop w:val="0"/>
          <w:marBottom w:val="0"/>
          <w:divBdr>
            <w:top w:val="none" w:sz="0" w:space="0" w:color="auto"/>
            <w:left w:val="none" w:sz="0" w:space="0" w:color="auto"/>
            <w:bottom w:val="none" w:sz="0" w:space="0" w:color="auto"/>
            <w:right w:val="none" w:sz="0" w:space="0" w:color="auto"/>
          </w:divBdr>
          <w:divsChild>
            <w:div w:id="991567727">
              <w:marLeft w:val="0"/>
              <w:marRight w:val="0"/>
              <w:marTop w:val="0"/>
              <w:marBottom w:val="0"/>
              <w:divBdr>
                <w:top w:val="none" w:sz="0" w:space="0" w:color="auto"/>
                <w:left w:val="none" w:sz="0" w:space="0" w:color="auto"/>
                <w:bottom w:val="none" w:sz="0" w:space="0" w:color="auto"/>
                <w:right w:val="none" w:sz="0" w:space="0" w:color="auto"/>
              </w:divBdr>
              <w:divsChild>
                <w:div w:id="1440375421">
                  <w:marLeft w:val="0"/>
                  <w:marRight w:val="0"/>
                  <w:marTop w:val="0"/>
                  <w:marBottom w:val="0"/>
                  <w:divBdr>
                    <w:top w:val="none" w:sz="0" w:space="0" w:color="auto"/>
                    <w:left w:val="none" w:sz="0" w:space="0" w:color="auto"/>
                    <w:bottom w:val="none" w:sz="0" w:space="0" w:color="auto"/>
                    <w:right w:val="none" w:sz="0" w:space="0" w:color="auto"/>
                  </w:divBdr>
                  <w:divsChild>
                    <w:div w:id="262616073">
                      <w:marLeft w:val="0"/>
                      <w:marRight w:val="0"/>
                      <w:marTop w:val="0"/>
                      <w:marBottom w:val="0"/>
                      <w:divBdr>
                        <w:top w:val="none" w:sz="0" w:space="0" w:color="auto"/>
                        <w:left w:val="none" w:sz="0" w:space="0" w:color="auto"/>
                        <w:bottom w:val="none" w:sz="0" w:space="0" w:color="auto"/>
                        <w:right w:val="none" w:sz="0" w:space="0" w:color="auto"/>
                      </w:divBdr>
                    </w:div>
                  </w:divsChild>
                </w:div>
                <w:div w:id="1911228463">
                  <w:marLeft w:val="0"/>
                  <w:marRight w:val="0"/>
                  <w:marTop w:val="0"/>
                  <w:marBottom w:val="0"/>
                  <w:divBdr>
                    <w:top w:val="none" w:sz="0" w:space="0" w:color="auto"/>
                    <w:left w:val="none" w:sz="0" w:space="0" w:color="auto"/>
                    <w:bottom w:val="none" w:sz="0" w:space="0" w:color="auto"/>
                    <w:right w:val="none" w:sz="0" w:space="0" w:color="auto"/>
                  </w:divBdr>
                  <w:divsChild>
                    <w:div w:id="1903826591">
                      <w:marLeft w:val="0"/>
                      <w:marRight w:val="0"/>
                      <w:marTop w:val="0"/>
                      <w:marBottom w:val="0"/>
                      <w:divBdr>
                        <w:top w:val="none" w:sz="0" w:space="0" w:color="auto"/>
                        <w:left w:val="none" w:sz="0" w:space="0" w:color="auto"/>
                        <w:bottom w:val="none" w:sz="0" w:space="0" w:color="auto"/>
                        <w:right w:val="none" w:sz="0" w:space="0" w:color="auto"/>
                      </w:divBdr>
                    </w:div>
                  </w:divsChild>
                </w:div>
                <w:div w:id="1820615989">
                  <w:marLeft w:val="0"/>
                  <w:marRight w:val="0"/>
                  <w:marTop w:val="0"/>
                  <w:marBottom w:val="0"/>
                  <w:divBdr>
                    <w:top w:val="none" w:sz="0" w:space="0" w:color="auto"/>
                    <w:left w:val="none" w:sz="0" w:space="0" w:color="auto"/>
                    <w:bottom w:val="none" w:sz="0" w:space="0" w:color="auto"/>
                    <w:right w:val="none" w:sz="0" w:space="0" w:color="auto"/>
                  </w:divBdr>
                  <w:divsChild>
                    <w:div w:id="20003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71510">
      <w:bodyDiv w:val="1"/>
      <w:marLeft w:val="0"/>
      <w:marRight w:val="0"/>
      <w:marTop w:val="0"/>
      <w:marBottom w:val="0"/>
      <w:divBdr>
        <w:top w:val="none" w:sz="0" w:space="0" w:color="auto"/>
        <w:left w:val="none" w:sz="0" w:space="0" w:color="auto"/>
        <w:bottom w:val="none" w:sz="0" w:space="0" w:color="auto"/>
        <w:right w:val="none" w:sz="0" w:space="0" w:color="auto"/>
      </w:divBdr>
      <w:divsChild>
        <w:div w:id="699474094">
          <w:marLeft w:val="0"/>
          <w:marRight w:val="0"/>
          <w:marTop w:val="0"/>
          <w:marBottom w:val="0"/>
          <w:divBdr>
            <w:top w:val="none" w:sz="0" w:space="0" w:color="auto"/>
            <w:left w:val="none" w:sz="0" w:space="0" w:color="auto"/>
            <w:bottom w:val="none" w:sz="0" w:space="0" w:color="auto"/>
            <w:right w:val="none" w:sz="0" w:space="0" w:color="auto"/>
          </w:divBdr>
          <w:divsChild>
            <w:div w:id="1819490172">
              <w:marLeft w:val="0"/>
              <w:marRight w:val="0"/>
              <w:marTop w:val="0"/>
              <w:marBottom w:val="0"/>
              <w:divBdr>
                <w:top w:val="none" w:sz="0" w:space="0" w:color="auto"/>
                <w:left w:val="none" w:sz="0" w:space="0" w:color="auto"/>
                <w:bottom w:val="none" w:sz="0" w:space="0" w:color="auto"/>
                <w:right w:val="none" w:sz="0" w:space="0" w:color="auto"/>
              </w:divBdr>
              <w:divsChild>
                <w:div w:id="1133446027">
                  <w:marLeft w:val="0"/>
                  <w:marRight w:val="0"/>
                  <w:marTop w:val="0"/>
                  <w:marBottom w:val="0"/>
                  <w:divBdr>
                    <w:top w:val="none" w:sz="0" w:space="0" w:color="auto"/>
                    <w:left w:val="none" w:sz="0" w:space="0" w:color="auto"/>
                    <w:bottom w:val="none" w:sz="0" w:space="0" w:color="auto"/>
                    <w:right w:val="none" w:sz="0" w:space="0" w:color="auto"/>
                  </w:divBdr>
                  <w:divsChild>
                    <w:div w:id="13888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globalvillageacademy.net" TargetMode="External"/><Relationship Id="rId2" Type="http://schemas.openxmlformats.org/officeDocument/2006/relationships/hyperlink" Target="mailto:office@gva.school"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Holowatyj</dc:creator>
  <cp:keywords/>
  <dc:description/>
  <cp:lastModifiedBy>Alexandra Holowatyj</cp:lastModifiedBy>
  <cp:revision>1</cp:revision>
  <dcterms:created xsi:type="dcterms:W3CDTF">2023-03-02T16:19:00Z</dcterms:created>
  <dcterms:modified xsi:type="dcterms:W3CDTF">2023-03-02T16:51:00Z</dcterms:modified>
</cp:coreProperties>
</file>